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05E" w:rsidRPr="005549E7" w:rsidRDefault="005549E7" w:rsidP="006B605E">
      <w:pPr>
        <w:spacing w:line="360" w:lineRule="auto"/>
        <w:jc w:val="center"/>
        <w:rPr>
          <w:rFonts w:ascii="黑体" w:eastAsia="黑体" w:hAnsi="黑体" w:cs="微软雅黑" w:hint="eastAsia"/>
          <w:bCs/>
          <w:color w:val="FF0000"/>
          <w:sz w:val="36"/>
          <w:szCs w:val="36"/>
        </w:rPr>
      </w:pPr>
      <w:r w:rsidRPr="005549E7">
        <w:rPr>
          <w:rFonts w:ascii="黑体" w:eastAsia="黑体" w:hAnsi="黑体"/>
          <w:bCs/>
          <w:color w:val="FF0000"/>
          <w:sz w:val="36"/>
          <w:szCs w:val="36"/>
        </w:rPr>
        <w:t>实验25 伏安法测电阻</w:t>
      </w:r>
      <w:r w:rsidR="00101DC8" w:rsidRPr="005549E7">
        <w:rPr>
          <w:rFonts w:ascii="黑体" w:eastAsia="黑体" w:hAnsi="黑体"/>
          <w:bCs/>
          <w:color w:val="FF0000"/>
          <w:sz w:val="36"/>
          <w:szCs w:val="36"/>
        </w:rPr>
        <w:t xml:space="preserve"> </w:t>
      </w:r>
      <w:r w:rsidR="006E0B69" w:rsidRPr="005549E7">
        <w:rPr>
          <w:rFonts w:ascii="黑体" w:eastAsia="黑体" w:hAnsi="黑体" w:cs="微软雅黑" w:hint="eastAsia"/>
          <w:bCs/>
          <w:color w:val="FF0000"/>
          <w:sz w:val="36"/>
          <w:szCs w:val="36"/>
        </w:rPr>
        <w:t>考点精练</w:t>
      </w:r>
    </w:p>
    <w:p w:rsidR="005549E7" w:rsidRDefault="005549E7" w:rsidP="005549E7">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5549E7" w:rsidRDefault="005549E7" w:rsidP="005549E7">
      <w:pPr>
        <w:pStyle w:val="Normal03"/>
        <w:spacing w:line="360" w:lineRule="auto"/>
      </w:pPr>
      <w:r>
        <w:rPr>
          <w:rFonts w:ascii="Times New Roman" w:eastAsia="新宋体" w:hAnsi="Times New Roman" w:hint="eastAsia"/>
          <w:szCs w:val="21"/>
        </w:rPr>
        <w:t>1</w:t>
      </w:r>
      <w:r>
        <w:rPr>
          <w:rFonts w:ascii="Times New Roman" w:eastAsia="新宋体" w:hAnsi="Times New Roman" w:hint="eastAsia"/>
          <w:szCs w:val="21"/>
        </w:rPr>
        <w:t>．在用“伏安法测电阻”的实验中，有两位同学分别选用定值电阻和小灯泡为测量对象，在处理实验数据时，画出定值电阻和小灯泡的</w:t>
      </w:r>
      <w:r>
        <w:rPr>
          <w:position w:val="-6"/>
        </w:rPr>
        <w:object w:dxaOrig="5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7pt;height:12.75pt" o:ole="">
            <v:imagedata r:id="rId7" o:title=""/>
          </v:shape>
          <o:OLEObject Type="Embed" ProgID="Equation.DSMT4" ShapeID="对象 2" DrawAspect="Content" ObjectID="_1683306881" r:id="rId8"/>
        </w:object>
      </w:r>
      <w:r>
        <w:rPr>
          <w:rFonts w:ascii="Times New Roman" w:eastAsia="新宋体" w:hAnsi="Times New Roman" w:hint="eastAsia"/>
          <w:szCs w:val="21"/>
        </w:rPr>
        <w:t>图象，分别如图甲、乙所示，则对于图象的分析，以下说法错误的是</w:t>
      </w:r>
      <w:r>
        <w:rPr>
          <w:position w:val="-10"/>
        </w:rPr>
        <w:object w:dxaOrig="135" w:dyaOrig="300">
          <v:shape id="对象 3" o:spid="_x0000_i1026" type="#_x0000_t75" style="width:6.75pt;height:15pt" o:ole="">
            <v:imagedata r:id="rId9" o:title=""/>
          </v:shape>
          <o:OLEObject Type="Embed" ProgID="Equation.DSMT4" ShapeID="对象 3" DrawAspect="Content" ObjectID="_1683306882" r:id="rId10"/>
        </w:object>
      </w:r>
      <w:r>
        <w:rPr>
          <w:rFonts w:ascii="Times New Roman" w:eastAsia="新宋体" w:hAnsi="Times New Roman" w:hint="eastAsia"/>
          <w:szCs w:val="21"/>
        </w:rPr>
        <w:t xml:space="preserve">　　</w:t>
      </w:r>
      <w:r>
        <w:rPr>
          <w:position w:val="-10"/>
        </w:rPr>
        <w:object w:dxaOrig="135" w:dyaOrig="300">
          <v:shape id="对象 4" o:spid="_x0000_i1027" type="#_x0000_t75" style="width:6.75pt;height:15pt" o:ole="">
            <v:imagedata r:id="rId11" o:title=""/>
          </v:shape>
          <o:OLEObject Type="Embed" ProgID="Equation.DSMT4" ShapeID="对象 4" DrawAspect="Content" ObjectID="_1683306883" r:id="rId12"/>
        </w:object>
      </w:r>
    </w:p>
    <w:p w:rsidR="005549E7" w:rsidRDefault="005549E7" w:rsidP="005549E7">
      <w:pPr>
        <w:pStyle w:val="Normal03"/>
        <w:spacing w:line="360" w:lineRule="auto"/>
      </w:pPr>
      <w:r>
        <w:rPr>
          <w:rFonts w:ascii="Times New Roman" w:eastAsia="新宋体" w:hAnsi="Times New Roman"/>
          <w:noProof/>
          <w:szCs w:val="21"/>
        </w:rPr>
        <w:drawing>
          <wp:inline distT="0" distB="0" distL="0" distR="0">
            <wp:extent cx="2124075" cy="1028700"/>
            <wp:effectExtent l="0" t="0" r="9525" b="0"/>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075" cy="1028700"/>
                    </a:xfrm>
                    <a:prstGeom prst="rect">
                      <a:avLst/>
                    </a:prstGeom>
                    <a:noFill/>
                    <a:ln>
                      <a:noFill/>
                    </a:ln>
                  </pic:spPr>
                </pic:pic>
              </a:graphicData>
            </a:graphic>
          </wp:inline>
        </w:drawing>
      </w:r>
    </w:p>
    <w:p w:rsidR="005549E7" w:rsidRDefault="005549E7" w:rsidP="005549E7">
      <w:pPr>
        <w:pStyle w:val="Normal111"/>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．由甲图可知，定值电阻的阻值为</w:t>
      </w:r>
      <w:r>
        <w:rPr>
          <w:position w:val="-4"/>
        </w:rPr>
        <w:object w:dxaOrig="300" w:dyaOrig="240">
          <v:shape id="对象 6" o:spid="_x0000_i1028" type="#_x0000_t75" style="width:15pt;height:12pt" o:ole="">
            <v:imagedata r:id="rId14" o:title=""/>
          </v:shape>
          <o:OLEObject Type="Embed" ProgID="Equation.DSMT4" ShapeID="对象 6" DrawAspect="Content" ObjectID="_1683306884" r:id="rId15"/>
        </w:object>
      </w:r>
      <w:r>
        <w:tab/>
      </w:r>
    </w:p>
    <w:p w:rsidR="005549E7" w:rsidRDefault="005549E7" w:rsidP="005549E7">
      <w:pPr>
        <w:pStyle w:val="Normal111"/>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．由甲图可知，定值电阻它不随导体两端的电压和导体中的电流改变而改变</w:t>
      </w:r>
      <w:r>
        <w:tab/>
      </w:r>
    </w:p>
    <w:p w:rsidR="005549E7" w:rsidRDefault="005549E7" w:rsidP="005549E7">
      <w:pPr>
        <w:pStyle w:val="Normal111"/>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．由乙图可知，小灯泡的电阻跟灯丝的温度有关</w:t>
      </w:r>
      <w:r>
        <w:tab/>
      </w:r>
    </w:p>
    <w:p w:rsidR="005549E7" w:rsidRDefault="005549E7" w:rsidP="005549E7">
      <w:pPr>
        <w:pStyle w:val="Normal111"/>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．为了减小误差，应该用多次测量取平均值的方法测定小灯泡的电阻</w:t>
      </w:r>
    </w:p>
    <w:p w:rsidR="005549E7" w:rsidRDefault="005549E7" w:rsidP="005549E7">
      <w:pPr>
        <w:pStyle w:val="Normal02"/>
        <w:spacing w:line="360" w:lineRule="auto"/>
      </w:pPr>
      <w:r>
        <w:rPr>
          <w:rFonts w:ascii="Times New Roman" w:eastAsia="新宋体" w:hAnsi="Times New Roman" w:hint="eastAsia"/>
          <w:szCs w:val="21"/>
        </w:rPr>
        <w:t>2</w:t>
      </w:r>
      <w:r>
        <w:rPr>
          <w:rFonts w:ascii="Times New Roman" w:eastAsia="新宋体" w:hAnsi="Times New Roman" w:hint="eastAsia"/>
          <w:szCs w:val="21"/>
        </w:rPr>
        <w:t>．用“伏安法测电阻”的实验中，小雪和晓彤分别选用定值电阻和小灯泡为测量对象，在处理实验数据时，分别画出了</w:t>
      </w:r>
      <w:r>
        <w:rPr>
          <w:position w:val="-6"/>
        </w:rPr>
        <w:object w:dxaOrig="540" w:dyaOrig="255">
          <v:shape id="对象 19" o:spid="_x0000_i1029" type="#_x0000_t75" style="width:27pt;height:12.75pt" o:ole="">
            <v:imagedata r:id="rId16" o:title=""/>
          </v:shape>
          <o:OLEObject Type="Embed" ProgID="Equation.DSMT4" ShapeID="对象 19" DrawAspect="Content" ObjectID="_1683306885" r:id="rId17"/>
        </w:object>
      </w:r>
      <w:r>
        <w:rPr>
          <w:rFonts w:ascii="Times New Roman" w:eastAsia="新宋体" w:hAnsi="Times New Roman" w:hint="eastAsia"/>
          <w:szCs w:val="21"/>
        </w:rPr>
        <w:t>的图象，如图甲、乙所示。对于图象的分析，以下说法错误的是</w:t>
      </w:r>
      <w:r>
        <w:rPr>
          <w:position w:val="-10"/>
        </w:rPr>
        <w:object w:dxaOrig="135" w:dyaOrig="300">
          <v:shape id="对象 20" o:spid="_x0000_i1030" type="#_x0000_t75" style="width:6.75pt;height:15pt" o:ole="">
            <v:imagedata r:id="rId18" o:title=""/>
          </v:shape>
          <o:OLEObject Type="Embed" ProgID="Equation.DSMT4" ShapeID="对象 20" DrawAspect="Content" ObjectID="_1683306886" r:id="rId19"/>
        </w:object>
      </w:r>
      <w:r>
        <w:rPr>
          <w:rFonts w:ascii="Times New Roman" w:eastAsia="新宋体" w:hAnsi="Times New Roman" w:hint="eastAsia"/>
          <w:szCs w:val="21"/>
        </w:rPr>
        <w:t xml:space="preserve">　　</w:t>
      </w:r>
      <w:r>
        <w:rPr>
          <w:position w:val="-10"/>
        </w:rPr>
        <w:object w:dxaOrig="135" w:dyaOrig="300">
          <v:shape id="对象 21" o:spid="_x0000_i1031" type="#_x0000_t75" style="width:6.75pt;height:15pt" o:ole="">
            <v:imagedata r:id="rId20" o:title=""/>
          </v:shape>
          <o:OLEObject Type="Embed" ProgID="Equation.DSMT4" ShapeID="对象 21" DrawAspect="Content" ObjectID="_1683306887" r:id="rId21"/>
        </w:object>
      </w:r>
    </w:p>
    <w:p w:rsidR="005549E7" w:rsidRDefault="005549E7" w:rsidP="005549E7">
      <w:pPr>
        <w:pStyle w:val="Normal02"/>
        <w:spacing w:line="360" w:lineRule="auto"/>
      </w:pPr>
      <w:r>
        <w:rPr>
          <w:rFonts w:ascii="Times New Roman" w:eastAsia="新宋体" w:hAnsi="Times New Roman"/>
          <w:noProof/>
          <w:szCs w:val="21"/>
        </w:rPr>
        <w:drawing>
          <wp:inline distT="0" distB="0" distL="0" distR="0">
            <wp:extent cx="2781300" cy="1438275"/>
            <wp:effectExtent l="0" t="0" r="0" b="9525"/>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81300" cy="1438275"/>
                    </a:xfrm>
                    <a:prstGeom prst="rect">
                      <a:avLst/>
                    </a:prstGeom>
                    <a:noFill/>
                    <a:ln>
                      <a:noFill/>
                    </a:ln>
                  </pic:spPr>
                </pic:pic>
              </a:graphicData>
            </a:graphic>
          </wp:inline>
        </w:drawing>
      </w:r>
    </w:p>
    <w:p w:rsidR="005549E7" w:rsidRDefault="005549E7" w:rsidP="005549E7">
      <w:pPr>
        <w:pStyle w:val="Normal110"/>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．由甲图可知，定值电阻的阻值为</w:t>
      </w:r>
      <w:r>
        <w:rPr>
          <w:position w:val="-4"/>
        </w:rPr>
        <w:object w:dxaOrig="300" w:dyaOrig="240">
          <v:shape id="对象 23" o:spid="_x0000_i1032" type="#_x0000_t75" style="width:15pt;height:12pt" o:ole="">
            <v:imagedata r:id="rId23" o:title=""/>
          </v:shape>
          <o:OLEObject Type="Embed" ProgID="Equation.DSMT4" ShapeID="对象 23" DrawAspect="Content" ObjectID="_1683306888" r:id="rId24"/>
        </w:object>
      </w:r>
      <w:r>
        <w:tab/>
      </w:r>
    </w:p>
    <w:p w:rsidR="005549E7" w:rsidRDefault="005549E7" w:rsidP="005549E7">
      <w:pPr>
        <w:pStyle w:val="Normal110"/>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．由甲图可知，电阻不随其两端的电压和导体中的电流而改变</w:t>
      </w:r>
      <w:r>
        <w:tab/>
      </w:r>
    </w:p>
    <w:p w:rsidR="005549E7" w:rsidRDefault="005549E7" w:rsidP="005549E7">
      <w:pPr>
        <w:pStyle w:val="Normal110"/>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．由乙图及实验现象可知：小灯泡的电阻随灯丝温度的增加而增大</w:t>
      </w:r>
      <w:r>
        <w:tab/>
      </w:r>
    </w:p>
    <w:p w:rsidR="005549E7" w:rsidRDefault="005549E7" w:rsidP="005549E7">
      <w:pPr>
        <w:pStyle w:val="Normal110"/>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．为了减小误差，应该用多次测量的方法，计算小灯泡的电阻</w:t>
      </w:r>
    </w:p>
    <w:p w:rsidR="005549E7" w:rsidRDefault="005549E7" w:rsidP="005549E7">
      <w:pPr>
        <w:pStyle w:val="Normal01"/>
        <w:spacing w:line="360" w:lineRule="auto"/>
      </w:pPr>
      <w:r>
        <w:rPr>
          <w:rFonts w:ascii="Times New Roman" w:eastAsia="新宋体" w:hAnsi="Times New Roman" w:hint="eastAsia"/>
          <w:szCs w:val="21"/>
        </w:rPr>
        <w:t>3</w:t>
      </w:r>
      <w:r>
        <w:rPr>
          <w:rFonts w:ascii="Times New Roman" w:eastAsia="新宋体" w:hAnsi="Times New Roman" w:hint="eastAsia"/>
          <w:szCs w:val="21"/>
        </w:rPr>
        <w:t>．某同学利用如图所示的电路做“伏安法测电阻“的实验，已知</w:t>
      </w:r>
      <w:r>
        <w:rPr>
          <w:position w:val="-10"/>
        </w:rPr>
        <w:object w:dxaOrig="285" w:dyaOrig="315">
          <v:shape id="对象 35" o:spid="_x0000_i1033" type="#_x0000_t75" style="width:14.25pt;height:15.75pt" o:ole="">
            <v:imagedata r:id="rId25" o:title=""/>
          </v:shape>
          <o:OLEObject Type="Embed" ProgID="Equation.DSMT4" ShapeID="对象 35" DrawAspect="Content" ObjectID="_1683306889" r:id="rId26"/>
        </w:object>
      </w:r>
      <w:r>
        <w:rPr>
          <w:rFonts w:ascii="Times New Roman" w:eastAsia="新宋体" w:hAnsi="Times New Roman" w:hint="eastAsia"/>
          <w:szCs w:val="21"/>
        </w:rPr>
        <w:t>为待测定值电阻，电源电压恒为</w:t>
      </w:r>
      <w:r>
        <w:rPr>
          <w:position w:val="-6"/>
        </w:rPr>
        <w:object w:dxaOrig="315" w:dyaOrig="255">
          <v:shape id="对象 36" o:spid="_x0000_i1034" type="#_x0000_t75" style="width:15.75pt;height:12.75pt" o:ole="">
            <v:imagedata r:id="rId27" o:title=""/>
          </v:shape>
          <o:OLEObject Type="Embed" ProgID="Equation.DSMT4" ShapeID="对象 36" DrawAspect="Content" ObjectID="_1683306890" r:id="rId28"/>
        </w:object>
      </w:r>
      <w:r>
        <w:rPr>
          <w:rFonts w:ascii="Times New Roman" w:eastAsia="新宋体" w:hAnsi="Times New Roman" w:hint="eastAsia"/>
          <w:szCs w:val="21"/>
        </w:rPr>
        <w:t>，滑动变阻器</w:t>
      </w:r>
      <w:r>
        <w:rPr>
          <w:position w:val="-4"/>
        </w:rPr>
        <w:object w:dxaOrig="225" w:dyaOrig="240">
          <v:shape id="对象 37" o:spid="_x0000_i1035" type="#_x0000_t75" style="width:11.25pt;height:12pt" o:ole="">
            <v:imagedata r:id="rId29" o:title=""/>
          </v:shape>
          <o:OLEObject Type="Embed" ProgID="Equation.DSMT4" ShapeID="对象 37" DrawAspect="Content" ObjectID="_1683306891" r:id="rId30"/>
        </w:object>
      </w:r>
      <w:r>
        <w:rPr>
          <w:rFonts w:ascii="Times New Roman" w:eastAsia="新宋体" w:hAnsi="Times New Roman" w:hint="eastAsia"/>
          <w:szCs w:val="21"/>
        </w:rPr>
        <w:t>标有“</w:t>
      </w:r>
      <w:r>
        <w:rPr>
          <w:position w:val="-6"/>
        </w:rPr>
        <w:object w:dxaOrig="660" w:dyaOrig="255">
          <v:shape id="对象 38" o:spid="_x0000_i1036" type="#_x0000_t75" style="width:33pt;height:12.75pt" o:ole="">
            <v:imagedata r:id="rId31" o:title=""/>
          </v:shape>
          <o:OLEObject Type="Embed" ProgID="Equation.DSMT4" ShapeID="对象 38" DrawAspect="Content" ObjectID="_1683306892" r:id="rId32"/>
        </w:object>
      </w:r>
      <w:r>
        <w:rPr>
          <w:rFonts w:ascii="Times New Roman" w:eastAsia="新宋体" w:hAnsi="Times New Roman" w:hint="eastAsia"/>
          <w:szCs w:val="21"/>
        </w:rPr>
        <w:t>”字样，实验中他填写的实验数据如表所示，下列说法不正确的是</w:t>
      </w:r>
      <w:r>
        <w:rPr>
          <w:position w:val="-10"/>
        </w:rPr>
        <w:object w:dxaOrig="135" w:dyaOrig="300">
          <v:shape id="对象 39" o:spid="_x0000_i1037" type="#_x0000_t75" style="width:6.75pt;height:15pt" o:ole="">
            <v:imagedata r:id="rId33" o:title=""/>
          </v:shape>
          <o:OLEObject Type="Embed" ProgID="Equation.DSMT4" ShapeID="对象 39" DrawAspect="Content" ObjectID="_1683306893" r:id="rId34"/>
        </w:object>
      </w:r>
      <w:r>
        <w:rPr>
          <w:rFonts w:ascii="Times New Roman" w:eastAsia="新宋体" w:hAnsi="Times New Roman" w:hint="eastAsia"/>
          <w:szCs w:val="21"/>
        </w:rPr>
        <w:t xml:space="preserve">　　</w:t>
      </w:r>
      <w:r>
        <w:rPr>
          <w:position w:val="-10"/>
        </w:rPr>
        <w:object w:dxaOrig="135" w:dyaOrig="300">
          <v:shape id="对象 40" o:spid="_x0000_i1038" type="#_x0000_t75" style="width:6.75pt;height:15pt" o:ole="">
            <v:imagedata r:id="rId35" o:title=""/>
          </v:shape>
          <o:OLEObject Type="Embed" ProgID="Equation.DSMT4" ShapeID="对象 40" DrawAspect="Content" ObjectID="_1683306894" r:id="rId36"/>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795"/>
        <w:gridCol w:w="675"/>
        <w:gridCol w:w="750"/>
        <w:gridCol w:w="720"/>
        <w:gridCol w:w="690"/>
        <w:gridCol w:w="810"/>
      </w:tblGrid>
      <w:tr w:rsidR="005549E7" w:rsidTr="00E44780">
        <w:tc>
          <w:tcPr>
            <w:tcW w:w="795" w:type="dxa"/>
          </w:tcPr>
          <w:p w:rsidR="005549E7" w:rsidRDefault="005549E7" w:rsidP="00E44780">
            <w:pPr>
              <w:pStyle w:val="Normal01"/>
              <w:spacing w:line="360" w:lineRule="auto"/>
              <w:jc w:val="center"/>
            </w:pPr>
            <w:r>
              <w:rPr>
                <w:rFonts w:ascii="Times New Roman" w:eastAsia="新宋体" w:hAnsi="Times New Roman" w:hint="eastAsia"/>
                <w:szCs w:val="21"/>
              </w:rPr>
              <w:lastRenderedPageBreak/>
              <w:t>序号</w:t>
            </w:r>
          </w:p>
        </w:tc>
        <w:tc>
          <w:tcPr>
            <w:tcW w:w="675" w:type="dxa"/>
          </w:tcPr>
          <w:p w:rsidR="005549E7" w:rsidRDefault="005549E7" w:rsidP="00E44780">
            <w:pPr>
              <w:pStyle w:val="Normal01"/>
              <w:spacing w:line="360" w:lineRule="auto"/>
              <w:jc w:val="center"/>
            </w:pPr>
            <w:r>
              <w:rPr>
                <w:rFonts w:ascii="Times New Roman" w:eastAsia="新宋体" w:hAnsi="Times New Roman"/>
                <w:szCs w:val="21"/>
              </w:rPr>
              <w:t>1</w:t>
            </w:r>
          </w:p>
        </w:tc>
        <w:tc>
          <w:tcPr>
            <w:tcW w:w="750" w:type="dxa"/>
          </w:tcPr>
          <w:p w:rsidR="005549E7" w:rsidRDefault="005549E7" w:rsidP="00E44780">
            <w:pPr>
              <w:pStyle w:val="Normal01"/>
              <w:spacing w:line="360" w:lineRule="auto"/>
              <w:jc w:val="center"/>
            </w:pPr>
            <w:r>
              <w:rPr>
                <w:rFonts w:ascii="Times New Roman" w:eastAsia="新宋体" w:hAnsi="Times New Roman"/>
                <w:szCs w:val="21"/>
              </w:rPr>
              <w:t>2</w:t>
            </w:r>
          </w:p>
        </w:tc>
        <w:tc>
          <w:tcPr>
            <w:tcW w:w="720" w:type="dxa"/>
          </w:tcPr>
          <w:p w:rsidR="005549E7" w:rsidRDefault="005549E7" w:rsidP="00E44780">
            <w:pPr>
              <w:pStyle w:val="Normal01"/>
              <w:spacing w:line="360" w:lineRule="auto"/>
              <w:jc w:val="center"/>
            </w:pPr>
            <w:r>
              <w:rPr>
                <w:rFonts w:ascii="Times New Roman" w:eastAsia="新宋体" w:hAnsi="Times New Roman"/>
                <w:szCs w:val="21"/>
              </w:rPr>
              <w:t>3</w:t>
            </w:r>
          </w:p>
        </w:tc>
        <w:tc>
          <w:tcPr>
            <w:tcW w:w="690" w:type="dxa"/>
          </w:tcPr>
          <w:p w:rsidR="005549E7" w:rsidRDefault="005549E7" w:rsidP="00E44780">
            <w:pPr>
              <w:pStyle w:val="Normal01"/>
              <w:spacing w:line="360" w:lineRule="auto"/>
              <w:jc w:val="center"/>
            </w:pPr>
            <w:r>
              <w:rPr>
                <w:rFonts w:ascii="Times New Roman" w:eastAsia="新宋体" w:hAnsi="Times New Roman"/>
                <w:szCs w:val="21"/>
              </w:rPr>
              <w:t>4</w:t>
            </w:r>
          </w:p>
        </w:tc>
        <w:tc>
          <w:tcPr>
            <w:tcW w:w="810" w:type="dxa"/>
          </w:tcPr>
          <w:p w:rsidR="005549E7" w:rsidRDefault="005549E7" w:rsidP="00E44780">
            <w:pPr>
              <w:pStyle w:val="Normal01"/>
              <w:spacing w:line="360" w:lineRule="auto"/>
              <w:jc w:val="center"/>
            </w:pPr>
            <w:r>
              <w:rPr>
                <w:rFonts w:ascii="Times New Roman" w:eastAsia="新宋体" w:hAnsi="Times New Roman"/>
                <w:szCs w:val="21"/>
              </w:rPr>
              <w:t>5</w:t>
            </w:r>
          </w:p>
        </w:tc>
      </w:tr>
      <w:tr w:rsidR="005549E7" w:rsidTr="00E44780">
        <w:tc>
          <w:tcPr>
            <w:tcW w:w="795" w:type="dxa"/>
          </w:tcPr>
          <w:p w:rsidR="005549E7" w:rsidRDefault="005549E7" w:rsidP="00E44780">
            <w:pPr>
              <w:pStyle w:val="Normal01"/>
              <w:spacing w:line="360" w:lineRule="auto"/>
              <w:jc w:val="center"/>
            </w:pPr>
            <w:r>
              <w:rPr>
                <w:position w:val="-6"/>
              </w:rPr>
              <w:object w:dxaOrig="525" w:dyaOrig="255">
                <v:shape id="对象 41" o:spid="_x0000_i1039" type="#_x0000_t75" style="width:26.25pt;height:12.75pt" o:ole="">
                  <v:imagedata r:id="rId37" o:title=""/>
                </v:shape>
                <o:OLEObject Type="Embed" ProgID="Equation.DSMT4" ShapeID="对象 41" DrawAspect="Content" ObjectID="_1683306895" r:id="rId38"/>
              </w:object>
            </w:r>
          </w:p>
        </w:tc>
        <w:tc>
          <w:tcPr>
            <w:tcW w:w="675" w:type="dxa"/>
          </w:tcPr>
          <w:p w:rsidR="005549E7" w:rsidRDefault="005549E7" w:rsidP="00E44780">
            <w:pPr>
              <w:pStyle w:val="Normal01"/>
              <w:spacing w:line="360" w:lineRule="auto"/>
              <w:jc w:val="center"/>
            </w:pPr>
            <w:r>
              <w:rPr>
                <w:rFonts w:ascii="Times New Roman" w:eastAsia="新宋体" w:hAnsi="Times New Roman"/>
                <w:szCs w:val="21"/>
              </w:rPr>
              <w:t>1.0</w:t>
            </w:r>
          </w:p>
        </w:tc>
        <w:tc>
          <w:tcPr>
            <w:tcW w:w="750" w:type="dxa"/>
          </w:tcPr>
          <w:p w:rsidR="005549E7" w:rsidRDefault="005549E7" w:rsidP="00E44780">
            <w:pPr>
              <w:pStyle w:val="Normal01"/>
              <w:spacing w:line="360" w:lineRule="auto"/>
              <w:jc w:val="center"/>
            </w:pPr>
            <w:r>
              <w:rPr>
                <w:rFonts w:ascii="Times New Roman" w:eastAsia="新宋体" w:hAnsi="Times New Roman"/>
                <w:szCs w:val="21"/>
              </w:rPr>
              <w:t>2.0</w:t>
            </w:r>
          </w:p>
        </w:tc>
        <w:tc>
          <w:tcPr>
            <w:tcW w:w="720" w:type="dxa"/>
          </w:tcPr>
          <w:p w:rsidR="005549E7" w:rsidRDefault="005549E7" w:rsidP="00E44780">
            <w:pPr>
              <w:pStyle w:val="Normal01"/>
              <w:spacing w:line="360" w:lineRule="auto"/>
              <w:jc w:val="center"/>
            </w:pPr>
            <w:r>
              <w:rPr>
                <w:rFonts w:ascii="Times New Roman" w:eastAsia="新宋体" w:hAnsi="Times New Roman"/>
                <w:szCs w:val="21"/>
              </w:rPr>
              <w:t>3.0</w:t>
            </w:r>
          </w:p>
        </w:tc>
        <w:tc>
          <w:tcPr>
            <w:tcW w:w="690" w:type="dxa"/>
          </w:tcPr>
          <w:p w:rsidR="005549E7" w:rsidRDefault="005549E7" w:rsidP="00E44780">
            <w:pPr>
              <w:pStyle w:val="Normal01"/>
              <w:spacing w:line="360" w:lineRule="auto"/>
              <w:jc w:val="center"/>
            </w:pPr>
            <w:r>
              <w:rPr>
                <w:rFonts w:ascii="Times New Roman" w:eastAsia="新宋体" w:hAnsi="Times New Roman"/>
                <w:szCs w:val="21"/>
              </w:rPr>
              <w:t>4.0</w:t>
            </w:r>
          </w:p>
        </w:tc>
        <w:tc>
          <w:tcPr>
            <w:tcW w:w="810" w:type="dxa"/>
          </w:tcPr>
          <w:p w:rsidR="005549E7" w:rsidRDefault="005549E7" w:rsidP="00E44780">
            <w:pPr>
              <w:pStyle w:val="Normal01"/>
              <w:spacing w:line="360" w:lineRule="auto"/>
              <w:jc w:val="center"/>
            </w:pPr>
            <w:r>
              <w:rPr>
                <w:rFonts w:ascii="Times New Roman" w:eastAsia="新宋体" w:hAnsi="Times New Roman"/>
                <w:szCs w:val="21"/>
              </w:rPr>
              <w:t>5.0</w:t>
            </w:r>
          </w:p>
        </w:tc>
      </w:tr>
      <w:tr w:rsidR="005549E7" w:rsidTr="00E44780">
        <w:tc>
          <w:tcPr>
            <w:tcW w:w="795" w:type="dxa"/>
          </w:tcPr>
          <w:p w:rsidR="005549E7" w:rsidRDefault="005549E7" w:rsidP="00E44780">
            <w:pPr>
              <w:pStyle w:val="Normal01"/>
              <w:spacing w:line="360" w:lineRule="auto"/>
              <w:jc w:val="center"/>
            </w:pPr>
            <w:r>
              <w:rPr>
                <w:position w:val="-6"/>
              </w:rPr>
              <w:object w:dxaOrig="465" w:dyaOrig="255">
                <v:shape id="对象 42" o:spid="_x0000_i1040" type="#_x0000_t75" style="width:23.25pt;height:12.75pt" o:ole="">
                  <v:imagedata r:id="rId39" o:title=""/>
                </v:shape>
                <o:OLEObject Type="Embed" ProgID="Equation.DSMT4" ShapeID="对象 42" DrawAspect="Content" ObjectID="_1683306896" r:id="rId40"/>
              </w:object>
            </w:r>
          </w:p>
        </w:tc>
        <w:tc>
          <w:tcPr>
            <w:tcW w:w="675" w:type="dxa"/>
          </w:tcPr>
          <w:p w:rsidR="005549E7" w:rsidRDefault="005549E7" w:rsidP="00E44780">
            <w:pPr>
              <w:pStyle w:val="Normal01"/>
              <w:spacing w:line="360" w:lineRule="auto"/>
              <w:jc w:val="center"/>
            </w:pPr>
            <w:r>
              <w:rPr>
                <w:rFonts w:ascii="Times New Roman" w:eastAsia="新宋体" w:hAnsi="Times New Roman"/>
                <w:szCs w:val="21"/>
              </w:rPr>
              <w:t>0.10</w:t>
            </w:r>
          </w:p>
        </w:tc>
        <w:tc>
          <w:tcPr>
            <w:tcW w:w="750" w:type="dxa"/>
          </w:tcPr>
          <w:p w:rsidR="005549E7" w:rsidRDefault="005549E7" w:rsidP="00E44780">
            <w:pPr>
              <w:pStyle w:val="Normal01"/>
              <w:spacing w:line="360" w:lineRule="auto"/>
              <w:jc w:val="center"/>
            </w:pPr>
            <w:r>
              <w:rPr>
                <w:rFonts w:ascii="Times New Roman" w:eastAsia="新宋体" w:hAnsi="Times New Roman"/>
                <w:szCs w:val="21"/>
              </w:rPr>
              <w:t>0.22</w:t>
            </w:r>
          </w:p>
        </w:tc>
        <w:tc>
          <w:tcPr>
            <w:tcW w:w="720" w:type="dxa"/>
          </w:tcPr>
          <w:p w:rsidR="005549E7" w:rsidRDefault="005549E7" w:rsidP="00E44780">
            <w:pPr>
              <w:pStyle w:val="Normal01"/>
              <w:spacing w:line="360" w:lineRule="auto"/>
              <w:jc w:val="center"/>
            </w:pPr>
            <w:r>
              <w:rPr>
                <w:rFonts w:ascii="Times New Roman" w:eastAsia="新宋体" w:hAnsi="Times New Roman"/>
                <w:szCs w:val="21"/>
              </w:rPr>
              <w:t>0.29</w:t>
            </w:r>
          </w:p>
        </w:tc>
        <w:tc>
          <w:tcPr>
            <w:tcW w:w="690" w:type="dxa"/>
          </w:tcPr>
          <w:p w:rsidR="005549E7" w:rsidRDefault="005549E7" w:rsidP="00E44780">
            <w:pPr>
              <w:pStyle w:val="Normal01"/>
              <w:spacing w:line="360" w:lineRule="auto"/>
              <w:jc w:val="center"/>
            </w:pPr>
            <w:r>
              <w:rPr>
                <w:rFonts w:ascii="Times New Roman" w:eastAsia="新宋体" w:hAnsi="Times New Roman"/>
                <w:szCs w:val="21"/>
              </w:rPr>
              <w:t>0.40</w:t>
            </w:r>
          </w:p>
        </w:tc>
        <w:tc>
          <w:tcPr>
            <w:tcW w:w="810" w:type="dxa"/>
          </w:tcPr>
          <w:p w:rsidR="005549E7" w:rsidRDefault="005549E7" w:rsidP="00E44780">
            <w:pPr>
              <w:pStyle w:val="Normal01"/>
              <w:spacing w:line="360" w:lineRule="auto"/>
              <w:jc w:val="center"/>
            </w:pPr>
            <w:r>
              <w:rPr>
                <w:rFonts w:ascii="Times New Roman" w:eastAsia="新宋体" w:hAnsi="Times New Roman"/>
                <w:szCs w:val="21"/>
              </w:rPr>
              <w:t>0.50</w:t>
            </w:r>
          </w:p>
        </w:tc>
      </w:tr>
    </w:tbl>
    <w:p w:rsidR="005549E7" w:rsidRDefault="005549E7" w:rsidP="005549E7">
      <w:pPr>
        <w:pStyle w:val="Normal01"/>
        <w:spacing w:line="360" w:lineRule="auto"/>
      </w:pPr>
      <w:r>
        <w:rPr>
          <w:rFonts w:ascii="Times New Roman" w:eastAsia="新宋体" w:hAnsi="Times New Roman"/>
          <w:noProof/>
          <w:szCs w:val="21"/>
        </w:rPr>
        <w:drawing>
          <wp:inline distT="0" distB="0" distL="0" distR="0">
            <wp:extent cx="1371600" cy="981075"/>
            <wp:effectExtent l="0" t="0" r="0" b="9525"/>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p w:rsidR="005549E7" w:rsidRDefault="005549E7" w:rsidP="005549E7">
      <w:pPr>
        <w:pStyle w:val="Normal19"/>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．第</w:t>
      </w:r>
      <w:r>
        <w:rPr>
          <w:rFonts w:ascii="Times New Roman" w:eastAsia="新宋体" w:hAnsi="Times New Roman"/>
          <w:szCs w:val="21"/>
        </w:rPr>
        <w:t>1</w:t>
      </w:r>
      <w:r>
        <w:rPr>
          <w:rFonts w:ascii="Times New Roman" w:eastAsia="新宋体" w:hAnsi="Times New Roman" w:hint="eastAsia"/>
          <w:szCs w:val="21"/>
        </w:rPr>
        <w:t>次实验的数据不是他实验中实际测得的</w:t>
      </w:r>
      <w:r>
        <w:tab/>
      </w:r>
    </w:p>
    <w:p w:rsidR="005549E7" w:rsidRDefault="005549E7" w:rsidP="005549E7">
      <w:pPr>
        <w:pStyle w:val="Normal19"/>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．对比第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次实验的数据可判定：待测电阻</w:t>
      </w:r>
      <w:r>
        <w:rPr>
          <w:position w:val="-10"/>
        </w:rPr>
        <w:object w:dxaOrig="285" w:dyaOrig="315">
          <v:shape id="对象 44" o:spid="_x0000_i1041" type="#_x0000_t75" style="width:14.25pt;height:15.75pt" o:ole="">
            <v:imagedata r:id="rId42" o:title=""/>
          </v:shape>
          <o:OLEObject Type="Embed" ProgID="Equation.DSMT4" ShapeID="对象 44" DrawAspect="Content" ObjectID="_1683306897" r:id="rId43"/>
        </w:object>
      </w:r>
      <w:r>
        <w:rPr>
          <w:rFonts w:ascii="Times New Roman" w:eastAsia="新宋体" w:hAnsi="Times New Roman" w:hint="eastAsia"/>
          <w:szCs w:val="21"/>
        </w:rPr>
        <w:t>的阻值并非严格不变</w:t>
      </w:r>
      <w:r>
        <w:tab/>
      </w:r>
    </w:p>
    <w:p w:rsidR="005549E7" w:rsidRDefault="005549E7" w:rsidP="005549E7">
      <w:pPr>
        <w:pStyle w:val="Normal19"/>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．第</w:t>
      </w:r>
      <w:r>
        <w:rPr>
          <w:rFonts w:ascii="Times New Roman" w:eastAsia="新宋体" w:hAnsi="Times New Roman"/>
          <w:szCs w:val="21"/>
        </w:rPr>
        <w:t>4</w:t>
      </w:r>
      <w:r>
        <w:rPr>
          <w:rFonts w:ascii="Times New Roman" w:eastAsia="新宋体" w:hAnsi="Times New Roman" w:hint="eastAsia"/>
          <w:szCs w:val="21"/>
        </w:rPr>
        <w:t>次实验时滑动变阻器接入电路电阻</w:t>
      </w:r>
      <w:r>
        <w:rPr>
          <w:position w:val="-4"/>
        </w:rPr>
        <w:object w:dxaOrig="225" w:dyaOrig="240">
          <v:shape id="对象 45" o:spid="_x0000_i1042" type="#_x0000_t75" style="width:11.25pt;height:12pt" o:ole="">
            <v:imagedata r:id="rId44" o:title=""/>
          </v:shape>
          <o:OLEObject Type="Embed" ProgID="Equation.DSMT4" ShapeID="对象 45" DrawAspect="Content" ObjectID="_1683306898" r:id="rId45"/>
        </w:object>
      </w:r>
      <w:r>
        <w:rPr>
          <w:rFonts w:ascii="Times New Roman" w:eastAsia="新宋体" w:hAnsi="Times New Roman" w:hint="eastAsia"/>
          <w:szCs w:val="21"/>
        </w:rPr>
        <w:t>与待测电阻</w:t>
      </w:r>
      <w:r>
        <w:rPr>
          <w:position w:val="-10"/>
        </w:rPr>
        <w:object w:dxaOrig="285" w:dyaOrig="315">
          <v:shape id="对象 46" o:spid="_x0000_i1043" type="#_x0000_t75" style="width:14.25pt;height:15.75pt" o:ole="">
            <v:imagedata r:id="rId46" o:title=""/>
          </v:shape>
          <o:OLEObject Type="Embed" ProgID="Equation.DSMT4" ShapeID="对象 46" DrawAspect="Content" ObjectID="_1683306899" r:id="rId47"/>
        </w:object>
      </w:r>
      <w:r>
        <w:rPr>
          <w:rFonts w:ascii="Times New Roman" w:eastAsia="新宋体" w:hAnsi="Times New Roman" w:hint="eastAsia"/>
          <w:szCs w:val="21"/>
        </w:rPr>
        <w:t>的阻值之比为</w:t>
      </w:r>
      <w:r>
        <w:rPr>
          <w:position w:val="-6"/>
        </w:rPr>
        <w:object w:dxaOrig="375" w:dyaOrig="255">
          <v:shape id="对象 47" o:spid="_x0000_i1044" type="#_x0000_t75" style="width:18.75pt;height:12.75pt" o:ole="">
            <v:imagedata r:id="rId48" o:title=""/>
          </v:shape>
          <o:OLEObject Type="Embed" ProgID="Equation.DSMT4" ShapeID="对象 47" DrawAspect="Content" ObjectID="_1683306900" r:id="rId49"/>
        </w:object>
      </w:r>
      <w:r>
        <w:tab/>
      </w:r>
    </w:p>
    <w:p w:rsidR="005549E7" w:rsidRDefault="005549E7" w:rsidP="005549E7">
      <w:pPr>
        <w:pStyle w:val="Normal19"/>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．为减小实验误差，可利用每次实验测得的</w:t>
      </w:r>
      <w:r>
        <w:rPr>
          <w:position w:val="-6"/>
        </w:rPr>
        <w:object w:dxaOrig="240" w:dyaOrig="255">
          <v:shape id="对象 48" o:spid="_x0000_i1045" type="#_x0000_t75" style="width:12pt;height:12.75pt" o:ole="">
            <v:imagedata r:id="rId50" o:title=""/>
          </v:shape>
          <o:OLEObject Type="Embed" ProgID="Equation.DSMT4" ShapeID="对象 48" DrawAspect="Content" ObjectID="_1683306901" r:id="rId51"/>
        </w:object>
      </w:r>
      <w:r>
        <w:rPr>
          <w:rFonts w:ascii="Times New Roman" w:eastAsia="新宋体" w:hAnsi="Times New Roman" w:hint="eastAsia"/>
          <w:szCs w:val="21"/>
        </w:rPr>
        <w:t>、</w:t>
      </w:r>
      <w:r>
        <w:rPr>
          <w:position w:val="-4"/>
        </w:rPr>
        <w:object w:dxaOrig="180" w:dyaOrig="240">
          <v:shape id="对象 49" o:spid="_x0000_i1046" type="#_x0000_t75" style="width:9pt;height:12pt" o:ole="">
            <v:imagedata r:id="rId52" o:title=""/>
          </v:shape>
          <o:OLEObject Type="Embed" ProgID="Equation.DSMT4" ShapeID="对象 49" DrawAspect="Content" ObjectID="_1683306902" r:id="rId53"/>
        </w:object>
      </w:r>
      <w:r>
        <w:rPr>
          <w:rFonts w:ascii="Times New Roman" w:eastAsia="新宋体" w:hAnsi="Times New Roman" w:hint="eastAsia"/>
          <w:szCs w:val="21"/>
        </w:rPr>
        <w:t>求出电阻</w:t>
      </w:r>
      <w:r>
        <w:rPr>
          <w:position w:val="-4"/>
        </w:rPr>
        <w:object w:dxaOrig="225" w:dyaOrig="240">
          <v:shape id="对象 50" o:spid="_x0000_i1047" type="#_x0000_t75" style="width:11.25pt;height:12pt" o:ole="">
            <v:imagedata r:id="rId54" o:title=""/>
          </v:shape>
          <o:OLEObject Type="Embed" ProgID="Equation.DSMT4" ShapeID="对象 50" DrawAspect="Content" ObjectID="_1683306903" r:id="rId55"/>
        </w:object>
      </w:r>
      <w:r>
        <w:rPr>
          <w:rFonts w:ascii="Times New Roman" w:eastAsia="新宋体" w:hAnsi="Times New Roman" w:hint="eastAsia"/>
          <w:szCs w:val="21"/>
        </w:rPr>
        <w:t>，再求其平均值</w:t>
      </w:r>
    </w:p>
    <w:p w:rsidR="005549E7" w:rsidRDefault="005549E7" w:rsidP="005549E7">
      <w:pPr>
        <w:pStyle w:val="Normal00"/>
        <w:spacing w:line="360" w:lineRule="auto"/>
      </w:pPr>
      <w:r>
        <w:rPr>
          <w:rFonts w:ascii="Times New Roman" w:eastAsia="新宋体" w:hAnsi="Times New Roman" w:hint="eastAsia"/>
          <w:szCs w:val="21"/>
        </w:rPr>
        <w:t>4</w:t>
      </w:r>
      <w:r>
        <w:rPr>
          <w:rFonts w:ascii="Times New Roman" w:eastAsia="新宋体" w:hAnsi="Times New Roman" w:hint="eastAsia"/>
          <w:szCs w:val="21"/>
        </w:rPr>
        <w:t>．某同学利用下图所示的电路做“伏安法测电阻”的实验，已知电源电压恒为</w:t>
      </w:r>
      <w:r>
        <w:rPr>
          <w:position w:val="-6"/>
        </w:rPr>
        <w:object w:dxaOrig="315" w:dyaOrig="255">
          <v:shape id="对象 75" o:spid="_x0000_i1048" type="#_x0000_t75" style="width:15.75pt;height:12.75pt" o:ole="">
            <v:imagedata r:id="rId56" o:title=""/>
          </v:shape>
          <o:OLEObject Type="Embed" ProgID="Equation.DSMT4" ShapeID="对象 75" DrawAspect="Content" ObjectID="_1683306904" r:id="rId57"/>
        </w:object>
      </w:r>
      <w:r>
        <w:rPr>
          <w:rFonts w:ascii="Times New Roman" w:eastAsia="新宋体" w:hAnsi="Times New Roman" w:hint="eastAsia"/>
          <w:szCs w:val="21"/>
        </w:rPr>
        <w:t>，滑动变阻器标有“</w:t>
      </w:r>
      <w:r>
        <w:rPr>
          <w:position w:val="-6"/>
        </w:rPr>
        <w:object w:dxaOrig="465" w:dyaOrig="255">
          <v:shape id="对象 76" o:spid="_x0000_i1049" type="#_x0000_t75" style="width:23.25pt;height:12.75pt" o:ole="">
            <v:imagedata r:id="rId58" o:title=""/>
          </v:shape>
          <o:OLEObject Type="Embed" ProgID="Equation.DSMT4" ShapeID="对象 76" DrawAspect="Content" ObjectID="_1683306905" r:id="rId59"/>
        </w:object>
      </w:r>
      <w:r>
        <w:rPr>
          <w:rFonts w:ascii="Times New Roman" w:eastAsia="新宋体" w:hAnsi="Times New Roman" w:hint="eastAsia"/>
          <w:szCs w:val="21"/>
        </w:rPr>
        <w:t>，</w:t>
      </w:r>
      <w:r>
        <w:rPr>
          <w:position w:val="-4"/>
        </w:rPr>
        <w:object w:dxaOrig="285" w:dyaOrig="240">
          <v:shape id="对象 77" o:spid="_x0000_i1050" type="#_x0000_t75" style="width:14.25pt;height:12pt" o:ole="">
            <v:imagedata r:id="rId60" o:title=""/>
          </v:shape>
          <o:OLEObject Type="Embed" ProgID="Equation.DSMT4" ShapeID="对象 77" DrawAspect="Content" ObjectID="_1683306906" r:id="rId61"/>
        </w:object>
      </w:r>
      <w:r>
        <w:rPr>
          <w:rFonts w:ascii="Times New Roman" w:eastAsia="新宋体" w:hAnsi="Times New Roman" w:hint="eastAsia"/>
          <w:szCs w:val="21"/>
        </w:rPr>
        <w:t>”字样，实验中该同学填写的实验数据如表所示。下述关于实验的几种说法中正确的是</w:t>
      </w:r>
      <w:r>
        <w:rPr>
          <w:position w:val="-10"/>
        </w:rPr>
        <w:object w:dxaOrig="135" w:dyaOrig="300">
          <v:shape id="对象 78" o:spid="_x0000_i1051" type="#_x0000_t75" style="width:6.75pt;height:15pt" o:ole="">
            <v:imagedata r:id="rId62" o:title=""/>
          </v:shape>
          <o:OLEObject Type="Embed" ProgID="Equation.DSMT4" ShapeID="对象 78" DrawAspect="Content" ObjectID="_1683306907" r:id="rId63"/>
        </w:object>
      </w:r>
      <w:r>
        <w:rPr>
          <w:rFonts w:ascii="Times New Roman" w:eastAsia="新宋体" w:hAnsi="Times New Roman" w:hint="eastAsia"/>
          <w:szCs w:val="21"/>
        </w:rPr>
        <w:t xml:space="preserve">　　</w:t>
      </w:r>
      <w:r>
        <w:rPr>
          <w:position w:val="-10"/>
        </w:rPr>
        <w:object w:dxaOrig="135" w:dyaOrig="300">
          <v:shape id="对象 79" o:spid="_x0000_i1052" type="#_x0000_t75" style="width:6.75pt;height:15pt" o:ole="">
            <v:imagedata r:id="rId64" o:title=""/>
          </v:shape>
          <o:OLEObject Type="Embed" ProgID="Equation.DSMT4" ShapeID="对象 79" DrawAspect="Content" ObjectID="_1683306908" r:id="rId65"/>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645"/>
        <w:gridCol w:w="585"/>
        <w:gridCol w:w="585"/>
        <w:gridCol w:w="585"/>
        <w:gridCol w:w="585"/>
      </w:tblGrid>
      <w:tr w:rsidR="005549E7" w:rsidTr="00E44780">
        <w:tc>
          <w:tcPr>
            <w:tcW w:w="645" w:type="dxa"/>
          </w:tcPr>
          <w:p w:rsidR="005549E7" w:rsidRDefault="005549E7" w:rsidP="00E44780">
            <w:pPr>
              <w:pStyle w:val="Normal00"/>
              <w:spacing w:line="360" w:lineRule="auto"/>
              <w:jc w:val="center"/>
            </w:pPr>
            <w:r>
              <w:rPr>
                <w:rFonts w:ascii="Times New Roman" w:eastAsia="新宋体" w:hAnsi="Times New Roman" w:hint="eastAsia"/>
                <w:szCs w:val="21"/>
              </w:rPr>
              <w:t>序号</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1</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2</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3</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4</w:t>
            </w:r>
          </w:p>
        </w:tc>
      </w:tr>
      <w:tr w:rsidR="005549E7" w:rsidTr="00E44780">
        <w:tc>
          <w:tcPr>
            <w:tcW w:w="645" w:type="dxa"/>
          </w:tcPr>
          <w:p w:rsidR="005549E7" w:rsidRDefault="005549E7" w:rsidP="00E44780">
            <w:pPr>
              <w:pStyle w:val="Normal00"/>
              <w:spacing w:line="360" w:lineRule="auto"/>
              <w:jc w:val="center"/>
            </w:pPr>
            <w:r>
              <w:rPr>
                <w:position w:val="-6"/>
              </w:rPr>
              <w:object w:dxaOrig="525" w:dyaOrig="255">
                <v:shape id="对象 80" o:spid="_x0000_i1053" type="#_x0000_t75" style="width:26.25pt;height:12.75pt" o:ole="">
                  <v:imagedata r:id="rId66" o:title=""/>
                </v:shape>
                <o:OLEObject Type="Embed" ProgID="Equation.DSMT4" ShapeID="对象 80" DrawAspect="Content" ObjectID="_1683306909" r:id="rId67"/>
              </w:objec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2.0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3.0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4.0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5.0</w:t>
            </w:r>
          </w:p>
        </w:tc>
      </w:tr>
      <w:tr w:rsidR="005549E7" w:rsidTr="00E44780">
        <w:tc>
          <w:tcPr>
            <w:tcW w:w="645" w:type="dxa"/>
          </w:tcPr>
          <w:p w:rsidR="005549E7" w:rsidRDefault="005549E7" w:rsidP="00E44780">
            <w:pPr>
              <w:pStyle w:val="Normal00"/>
              <w:spacing w:line="360" w:lineRule="auto"/>
              <w:jc w:val="center"/>
            </w:pPr>
            <w:r>
              <w:rPr>
                <w:position w:val="-6"/>
              </w:rPr>
              <w:object w:dxaOrig="465" w:dyaOrig="255">
                <v:shape id="对象 81" o:spid="_x0000_i1054" type="#_x0000_t75" style="width:23.25pt;height:12.75pt" o:ole="">
                  <v:imagedata r:id="rId68" o:title=""/>
                </v:shape>
                <o:OLEObject Type="Embed" ProgID="Equation.DSMT4" ShapeID="对象 81" DrawAspect="Content" ObjectID="_1683306910" r:id="rId69"/>
              </w:objec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0.21</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0.30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0.40</w:t>
            </w:r>
          </w:p>
        </w:tc>
        <w:tc>
          <w:tcPr>
            <w:tcW w:w="585" w:type="dxa"/>
          </w:tcPr>
          <w:p w:rsidR="005549E7" w:rsidRDefault="005549E7" w:rsidP="00E44780">
            <w:pPr>
              <w:pStyle w:val="Normal00"/>
              <w:spacing w:line="360" w:lineRule="auto"/>
              <w:jc w:val="center"/>
            </w:pPr>
            <w:r>
              <w:rPr>
                <w:rFonts w:ascii="Times New Roman" w:eastAsia="新宋体" w:hAnsi="Times New Roman"/>
                <w:szCs w:val="21"/>
              </w:rPr>
              <w:t>0.49</w:t>
            </w:r>
          </w:p>
        </w:tc>
      </w:tr>
    </w:tbl>
    <w:p w:rsidR="005549E7" w:rsidRDefault="005549E7" w:rsidP="005549E7">
      <w:pPr>
        <w:pStyle w:val="Normal00"/>
        <w:spacing w:line="360" w:lineRule="auto"/>
      </w:pPr>
      <w:r>
        <w:rPr>
          <w:rFonts w:ascii="宋体" w:hAnsi="宋体" w:cs="宋体" w:hint="eastAsia"/>
          <w:szCs w:val="21"/>
        </w:rPr>
        <w:t>①</w:t>
      </w:r>
      <w:r>
        <w:rPr>
          <w:rFonts w:ascii="Times New Roman" w:eastAsia="新宋体" w:hAnsi="Times New Roman" w:hint="eastAsia"/>
          <w:szCs w:val="21"/>
        </w:rPr>
        <w:t>该同学测得此电阻的阻值约为</w:t>
      </w:r>
      <w:r>
        <w:rPr>
          <w:position w:val="-6"/>
        </w:rPr>
        <w:object w:dxaOrig="420" w:dyaOrig="255">
          <v:shape id="对象 82" o:spid="_x0000_i1055" type="#_x0000_t75" style="width:21pt;height:12.75pt" o:ole="">
            <v:imagedata r:id="rId70" o:title=""/>
          </v:shape>
          <o:OLEObject Type="Embed" ProgID="Equation.DSMT4" ShapeID="对象 82" DrawAspect="Content" ObjectID="_1683306911" r:id="rId71"/>
        </w:object>
      </w:r>
      <w:r>
        <w:rPr>
          <w:rFonts w:ascii="Times New Roman" w:eastAsia="新宋体" w:hAnsi="Times New Roman" w:hint="eastAsia"/>
          <w:szCs w:val="21"/>
        </w:rPr>
        <w:t>；</w:t>
      </w:r>
    </w:p>
    <w:p w:rsidR="005549E7" w:rsidRDefault="005549E7" w:rsidP="005549E7">
      <w:pPr>
        <w:pStyle w:val="Normal00"/>
        <w:spacing w:line="360" w:lineRule="auto"/>
      </w:pPr>
      <w:r>
        <w:rPr>
          <w:rFonts w:ascii="宋体" w:hAnsi="宋体" w:cs="宋体" w:hint="eastAsia"/>
          <w:szCs w:val="21"/>
        </w:rPr>
        <w:t>②</w:t>
      </w:r>
      <w:r>
        <w:rPr>
          <w:rFonts w:ascii="Times New Roman" w:eastAsia="新宋体" w:hAnsi="Times New Roman" w:hint="eastAsia"/>
          <w:szCs w:val="21"/>
        </w:rPr>
        <w:t>序号“</w:t>
      </w:r>
      <w:r>
        <w:rPr>
          <w:rFonts w:ascii="Times New Roman" w:eastAsia="新宋体" w:hAnsi="Times New Roman"/>
          <w:szCs w:val="21"/>
        </w:rPr>
        <w:t>3</w:t>
      </w:r>
      <w:r>
        <w:rPr>
          <w:rFonts w:ascii="Times New Roman" w:eastAsia="新宋体" w:hAnsi="Times New Roman" w:hint="eastAsia"/>
          <w:szCs w:val="21"/>
        </w:rPr>
        <w:t>”的实验中，滑动变阻器与待测电阻的阻值之比为</w:t>
      </w:r>
      <w:r>
        <w:rPr>
          <w:position w:val="-6"/>
        </w:rPr>
        <w:object w:dxaOrig="345" w:dyaOrig="255">
          <v:shape id="对象 83" o:spid="_x0000_i1056" type="#_x0000_t75" style="width:17.25pt;height:12.75pt" o:ole="">
            <v:imagedata r:id="rId72" o:title=""/>
          </v:shape>
          <o:OLEObject Type="Embed" ProgID="Equation.DSMT4" ShapeID="对象 83" DrawAspect="Content" ObjectID="_1683306912" r:id="rId73"/>
        </w:object>
      </w:r>
      <w:r>
        <w:rPr>
          <w:rFonts w:ascii="Times New Roman" w:eastAsia="新宋体" w:hAnsi="Times New Roman" w:hint="eastAsia"/>
          <w:szCs w:val="21"/>
        </w:rPr>
        <w:t>；</w:t>
      </w:r>
    </w:p>
    <w:p w:rsidR="005549E7" w:rsidRDefault="005549E7" w:rsidP="005549E7">
      <w:pPr>
        <w:pStyle w:val="Normal00"/>
        <w:spacing w:line="360" w:lineRule="auto"/>
      </w:pPr>
      <w:r>
        <w:rPr>
          <w:rFonts w:ascii="宋体" w:hAnsi="宋体" w:cs="宋体" w:hint="eastAsia"/>
          <w:szCs w:val="21"/>
        </w:rPr>
        <w:t>③</w:t>
      </w:r>
      <w:r>
        <w:rPr>
          <w:rFonts w:ascii="Times New Roman" w:eastAsia="新宋体" w:hAnsi="Times New Roman" w:hint="eastAsia"/>
          <w:szCs w:val="21"/>
        </w:rPr>
        <w:t>序号“</w:t>
      </w:r>
      <w:r>
        <w:rPr>
          <w:rFonts w:ascii="Times New Roman" w:eastAsia="新宋体" w:hAnsi="Times New Roman"/>
          <w:szCs w:val="21"/>
        </w:rPr>
        <w:t>1</w:t>
      </w:r>
      <w:r>
        <w:rPr>
          <w:rFonts w:ascii="Times New Roman" w:eastAsia="新宋体" w:hAnsi="Times New Roman" w:hint="eastAsia"/>
          <w:szCs w:val="21"/>
        </w:rPr>
        <w:t>”实验数据是使用现有器材无法得出的；</w:t>
      </w:r>
    </w:p>
    <w:p w:rsidR="005549E7" w:rsidRDefault="005549E7" w:rsidP="005549E7">
      <w:pPr>
        <w:pStyle w:val="Normal00"/>
        <w:spacing w:line="360" w:lineRule="auto"/>
      </w:pPr>
      <w:r>
        <w:rPr>
          <w:rFonts w:ascii="宋体" w:hAnsi="宋体" w:cs="宋体" w:hint="eastAsia"/>
          <w:szCs w:val="21"/>
        </w:rPr>
        <w:t>④</w:t>
      </w:r>
      <w:r>
        <w:rPr>
          <w:rFonts w:ascii="Times New Roman" w:eastAsia="新宋体" w:hAnsi="Times New Roman" w:hint="eastAsia"/>
          <w:szCs w:val="21"/>
        </w:rPr>
        <w:t>仅用该同学的实验器材就能探究电流与电阻的关系。</w:t>
      </w:r>
    </w:p>
    <w:p w:rsidR="005549E7" w:rsidRDefault="005549E7" w:rsidP="005549E7">
      <w:pPr>
        <w:pStyle w:val="Normal00"/>
        <w:spacing w:line="360" w:lineRule="auto"/>
      </w:pPr>
      <w:r>
        <w:rPr>
          <w:rFonts w:ascii="Times New Roman" w:eastAsia="新宋体" w:hAnsi="Times New Roman"/>
          <w:noProof/>
          <w:szCs w:val="21"/>
        </w:rPr>
        <w:drawing>
          <wp:inline distT="0" distB="0" distL="0" distR="0">
            <wp:extent cx="1514475" cy="1133475"/>
            <wp:effectExtent l="0" t="0" r="9525"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菁优网：http://www.jyeoo.com"/>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514475" cy="1133475"/>
                    </a:xfrm>
                    <a:prstGeom prst="rect">
                      <a:avLst/>
                    </a:prstGeom>
                    <a:noFill/>
                    <a:ln>
                      <a:noFill/>
                    </a:ln>
                  </pic:spPr>
                </pic:pic>
              </a:graphicData>
            </a:graphic>
          </wp:inline>
        </w:drawing>
      </w:r>
    </w:p>
    <w:p w:rsidR="005549E7" w:rsidRDefault="005549E7" w:rsidP="005549E7">
      <w:pPr>
        <w:pStyle w:val="Normal18"/>
        <w:tabs>
          <w:tab w:val="left" w:pos="2300"/>
          <w:tab w:val="left" w:pos="4400"/>
          <w:tab w:val="left" w:pos="6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rFonts w:ascii="宋体" w:hAnsi="宋体" w:cs="宋体" w:hint="eastAsia"/>
          <w:szCs w:val="21"/>
        </w:rPr>
        <w:t>①②</w:t>
      </w:r>
      <w:r>
        <w:tab/>
      </w:r>
      <w:r>
        <w:rPr>
          <w:rFonts w:ascii="Times New Roman" w:eastAsia="新宋体" w:hAnsi="Times New Roman"/>
          <w:szCs w:val="21"/>
        </w:rPr>
        <w:t>B</w:t>
      </w:r>
      <w:r>
        <w:rPr>
          <w:rFonts w:ascii="Times New Roman" w:eastAsia="新宋体" w:hAnsi="Times New Roman" w:hint="eastAsia"/>
          <w:szCs w:val="21"/>
        </w:rPr>
        <w:t>．</w:t>
      </w:r>
      <w:r>
        <w:rPr>
          <w:rFonts w:ascii="宋体" w:hAnsi="宋体" w:cs="宋体" w:hint="eastAsia"/>
          <w:szCs w:val="21"/>
        </w:rPr>
        <w:t>①④</w:t>
      </w:r>
      <w:r>
        <w:tab/>
      </w:r>
      <w:r>
        <w:rPr>
          <w:rFonts w:ascii="Times New Roman" w:eastAsia="新宋体" w:hAnsi="Times New Roman"/>
          <w:szCs w:val="21"/>
        </w:rPr>
        <w:t>C</w:t>
      </w:r>
      <w:r>
        <w:rPr>
          <w:rFonts w:ascii="Times New Roman" w:eastAsia="新宋体" w:hAnsi="Times New Roman" w:hint="eastAsia"/>
          <w:szCs w:val="21"/>
        </w:rPr>
        <w:t>．</w:t>
      </w:r>
      <w:r>
        <w:rPr>
          <w:rFonts w:ascii="宋体" w:hAnsi="宋体" w:cs="宋体" w:hint="eastAsia"/>
          <w:szCs w:val="21"/>
        </w:rPr>
        <w:t>①②④</w:t>
      </w:r>
      <w:r>
        <w:tab/>
      </w:r>
      <w:r>
        <w:rPr>
          <w:rFonts w:ascii="Times New Roman" w:eastAsia="新宋体" w:hAnsi="Times New Roman"/>
          <w:szCs w:val="21"/>
        </w:rPr>
        <w:t>D</w:t>
      </w:r>
      <w:r>
        <w:rPr>
          <w:rFonts w:ascii="Times New Roman" w:eastAsia="新宋体" w:hAnsi="Times New Roman" w:hint="eastAsia"/>
          <w:szCs w:val="21"/>
        </w:rPr>
        <w:t>．</w:t>
      </w:r>
      <w:r>
        <w:rPr>
          <w:rFonts w:ascii="宋体" w:hAnsi="宋体" w:cs="宋体" w:hint="eastAsia"/>
          <w:szCs w:val="21"/>
        </w:rPr>
        <w:t>①②③</w:t>
      </w:r>
    </w:p>
    <w:p w:rsidR="005549E7" w:rsidRDefault="005549E7" w:rsidP="005549E7">
      <w:pPr>
        <w:pStyle w:val="Normal0"/>
        <w:spacing w:line="360" w:lineRule="auto"/>
      </w:pPr>
      <w:r>
        <w:rPr>
          <w:rFonts w:ascii="Times New Roman" w:eastAsia="新宋体" w:hAnsi="Times New Roman" w:hint="eastAsia"/>
          <w:szCs w:val="21"/>
        </w:rPr>
        <w:t>5</w:t>
      </w:r>
      <w:r>
        <w:rPr>
          <w:rFonts w:ascii="Times New Roman" w:eastAsia="新宋体" w:hAnsi="Times New Roman" w:hint="eastAsia"/>
          <w:szCs w:val="21"/>
        </w:rPr>
        <w:t>．小明同学练习用伏安法测电阻，他所测电阻的阻值约为</w:t>
      </w:r>
      <w:r>
        <w:rPr>
          <w:position w:val="-4"/>
        </w:rPr>
        <w:object w:dxaOrig="345" w:dyaOrig="240">
          <v:shape id="对象 97" o:spid="_x0000_i1057" type="#_x0000_t75" style="width:17.25pt;height:12pt" o:ole="">
            <v:imagedata r:id="rId75" o:title=""/>
          </v:shape>
          <o:OLEObject Type="Embed" ProgID="Equation.DSMT4" ShapeID="对象 97" DrawAspect="Content" ObjectID="_1683306913" r:id="rId76"/>
        </w:object>
      </w:r>
      <w:r>
        <w:rPr>
          <w:rFonts w:ascii="Times New Roman" w:eastAsia="新宋体" w:hAnsi="Times New Roman" w:hint="eastAsia"/>
          <w:szCs w:val="21"/>
        </w:rPr>
        <w:t>，电压表的量程为</w:t>
      </w:r>
      <w:r>
        <w:rPr>
          <w:position w:val="-6"/>
        </w:rPr>
        <w:object w:dxaOrig="315" w:dyaOrig="255">
          <v:shape id="对象 98" o:spid="_x0000_i1058" type="#_x0000_t75" style="width:15.75pt;height:12.75pt" o:ole="">
            <v:imagedata r:id="rId77" o:title=""/>
          </v:shape>
          <o:OLEObject Type="Embed" ProgID="Equation.DSMT4" ShapeID="对象 98" DrawAspect="Content" ObjectID="_1683306914" r:id="rId78"/>
        </w:object>
      </w:r>
      <w:r>
        <w:rPr>
          <w:rFonts w:ascii="Times New Roman" w:eastAsia="新宋体" w:hAnsi="Times New Roman" w:hint="eastAsia"/>
          <w:szCs w:val="21"/>
        </w:rPr>
        <w:t>，电流表的量程为</w:t>
      </w:r>
      <w:r>
        <w:rPr>
          <w:position w:val="-6"/>
        </w:rPr>
        <w:object w:dxaOrig="315" w:dyaOrig="255">
          <v:shape id="对象 99" o:spid="_x0000_i1059" type="#_x0000_t75" style="width:15.75pt;height:12.75pt" o:ole="">
            <v:imagedata r:id="rId79" o:title=""/>
          </v:shape>
          <o:OLEObject Type="Embed" ProgID="Equation.DSMT4" ShapeID="对象 99" DrawAspect="Content" ObjectID="_1683306915" r:id="rId80"/>
        </w:object>
      </w:r>
      <w:r>
        <w:rPr>
          <w:rFonts w:ascii="Times New Roman" w:eastAsia="新宋体" w:hAnsi="Times New Roman" w:hint="eastAsia"/>
          <w:szCs w:val="21"/>
        </w:rPr>
        <w:t>．测量结束后，他得到的结论是待测电阻的阻值为</w:t>
      </w:r>
      <w:r>
        <w:rPr>
          <w:position w:val="-6"/>
        </w:rPr>
        <w:object w:dxaOrig="420" w:dyaOrig="255">
          <v:shape id="对象 100" o:spid="_x0000_i1060" type="#_x0000_t75" style="width:21pt;height:12.75pt" o:ole="">
            <v:imagedata r:id="rId81" o:title=""/>
          </v:shape>
          <o:OLEObject Type="Embed" ProgID="Equation.DSMT4" ShapeID="对象 100" DrawAspect="Content" ObjectID="_1683306916" r:id="rId82"/>
        </w:object>
      </w:r>
      <w:r>
        <w:rPr>
          <w:rFonts w:ascii="Times New Roman" w:eastAsia="新宋体" w:hAnsi="Times New Roman" w:hint="eastAsia"/>
          <w:szCs w:val="21"/>
        </w:rPr>
        <w:t>，则他在测量中所出</w:t>
      </w:r>
      <w:r>
        <w:rPr>
          <w:rFonts w:ascii="Times New Roman" w:eastAsia="新宋体" w:hAnsi="Times New Roman" w:hint="eastAsia"/>
          <w:szCs w:val="21"/>
        </w:rPr>
        <w:lastRenderedPageBreak/>
        <w:t>现的错误可能是</w:t>
      </w:r>
      <w:r>
        <w:rPr>
          <w:position w:val="-10"/>
        </w:rPr>
        <w:object w:dxaOrig="135" w:dyaOrig="300">
          <v:shape id="对象 101" o:spid="_x0000_i1061" type="#_x0000_t75" style="width:6.75pt;height:15pt" o:ole="">
            <v:imagedata r:id="rId83" o:title=""/>
          </v:shape>
          <o:OLEObject Type="Embed" ProgID="Equation.DSMT4" ShapeID="对象 101" DrawAspect="Content" ObjectID="_1683306917" r:id="rId84"/>
        </w:object>
      </w:r>
      <w:r>
        <w:rPr>
          <w:rFonts w:ascii="Times New Roman" w:eastAsia="新宋体" w:hAnsi="Times New Roman" w:hint="eastAsia"/>
          <w:szCs w:val="21"/>
        </w:rPr>
        <w:t xml:space="preserve">　　</w:t>
      </w:r>
      <w:r>
        <w:rPr>
          <w:position w:val="-10"/>
        </w:rPr>
        <w:object w:dxaOrig="135" w:dyaOrig="300">
          <v:shape id="对象 102" o:spid="_x0000_i1062" type="#_x0000_t75" style="width:6.75pt;height:15pt" o:ole="">
            <v:imagedata r:id="rId85" o:title=""/>
          </v:shape>
          <o:OLEObject Type="Embed" ProgID="Equation.DSMT4" ShapeID="对象 102" DrawAspect="Content" ObjectID="_1683306918" r:id="rId86"/>
        </w:object>
      </w:r>
    </w:p>
    <w:p w:rsidR="005549E7" w:rsidRDefault="005549E7" w:rsidP="005549E7">
      <w:pPr>
        <w:pStyle w:val="Normal17"/>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．电压表和电流表的位置接反了</w:t>
      </w:r>
      <w:r>
        <w:tab/>
      </w:r>
    </w:p>
    <w:p w:rsidR="005549E7" w:rsidRDefault="005549E7" w:rsidP="005549E7">
      <w:pPr>
        <w:pStyle w:val="Normal17"/>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．他没有多次测量取平均值，致使误差过大</w:t>
      </w:r>
      <w:r>
        <w:tab/>
      </w:r>
    </w:p>
    <w:p w:rsidR="005549E7" w:rsidRDefault="005549E7" w:rsidP="005549E7">
      <w:pPr>
        <w:pStyle w:val="Normal17"/>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．电压表按</w:t>
      </w:r>
      <w:r>
        <w:rPr>
          <w:position w:val="-6"/>
        </w:rPr>
        <w:object w:dxaOrig="405" w:dyaOrig="255">
          <v:shape id="对象 103" o:spid="_x0000_i1063" type="#_x0000_t75" style="width:20.25pt;height:12.75pt" o:ole="">
            <v:imagedata r:id="rId87" o:title=""/>
          </v:shape>
          <o:OLEObject Type="Embed" ProgID="Equation.DSMT4" ShapeID="对象 103" DrawAspect="Content" ObjectID="_1683306919" r:id="rId88"/>
        </w:object>
      </w:r>
      <w:r>
        <w:rPr>
          <w:rFonts w:ascii="Times New Roman" w:eastAsia="新宋体" w:hAnsi="Times New Roman" w:hint="eastAsia"/>
          <w:szCs w:val="21"/>
        </w:rPr>
        <w:t>量程读数，电流表按</w:t>
      </w:r>
      <w:r>
        <w:rPr>
          <w:position w:val="-6"/>
        </w:rPr>
        <w:object w:dxaOrig="480" w:dyaOrig="255">
          <v:shape id="对象 104" o:spid="_x0000_i1064" type="#_x0000_t75" style="width:24pt;height:12.75pt" o:ole="">
            <v:imagedata r:id="rId89" o:title=""/>
          </v:shape>
          <o:OLEObject Type="Embed" ProgID="Equation.DSMT4" ShapeID="对象 104" DrawAspect="Content" ObjectID="_1683306920" r:id="rId90"/>
        </w:object>
      </w:r>
      <w:r>
        <w:rPr>
          <w:rFonts w:ascii="Times New Roman" w:eastAsia="新宋体" w:hAnsi="Times New Roman" w:hint="eastAsia"/>
          <w:szCs w:val="21"/>
        </w:rPr>
        <w:t>量程读数</w:t>
      </w:r>
      <w:r>
        <w:tab/>
      </w:r>
    </w:p>
    <w:p w:rsidR="005549E7" w:rsidRDefault="005549E7" w:rsidP="005549E7">
      <w:pPr>
        <w:pStyle w:val="Normal17"/>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．电压表按</w:t>
      </w:r>
      <w:r>
        <w:rPr>
          <w:position w:val="-6"/>
        </w:rPr>
        <w:object w:dxaOrig="405" w:dyaOrig="255">
          <v:shape id="对象 105" o:spid="_x0000_i1065" type="#_x0000_t75" style="width:20.25pt;height:12.75pt" o:ole="">
            <v:imagedata r:id="rId91" o:title=""/>
          </v:shape>
          <o:OLEObject Type="Embed" ProgID="Equation.DSMT4" ShapeID="对象 105" DrawAspect="Content" ObjectID="_1683306921" r:id="rId92"/>
        </w:object>
      </w:r>
      <w:r>
        <w:rPr>
          <w:rFonts w:ascii="Times New Roman" w:eastAsia="新宋体" w:hAnsi="Times New Roman" w:hint="eastAsia"/>
          <w:szCs w:val="21"/>
        </w:rPr>
        <w:t>量程读数，电流表按</w:t>
      </w:r>
      <w:r>
        <w:rPr>
          <w:position w:val="-6"/>
        </w:rPr>
        <w:object w:dxaOrig="315" w:dyaOrig="255">
          <v:shape id="对象 106" o:spid="_x0000_i1066" type="#_x0000_t75" style="width:15.75pt;height:12.75pt" o:ole="">
            <v:imagedata r:id="rId93" o:title=""/>
          </v:shape>
          <o:OLEObject Type="Embed" ProgID="Equation.DSMT4" ShapeID="对象 106" DrawAspect="Content" ObjectID="_1683306922" r:id="rId94"/>
        </w:object>
      </w:r>
      <w:r>
        <w:rPr>
          <w:rFonts w:ascii="Times New Roman" w:eastAsia="新宋体" w:hAnsi="Times New Roman" w:hint="eastAsia"/>
          <w:szCs w:val="21"/>
        </w:rPr>
        <w:t>量程读数</w:t>
      </w:r>
    </w:p>
    <w:p w:rsidR="005549E7" w:rsidRDefault="005549E7" w:rsidP="005549E7">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5549E7" w:rsidRDefault="005549E7" w:rsidP="005549E7">
      <w:pPr>
        <w:pStyle w:val="Normal16"/>
        <w:spacing w:line="360" w:lineRule="auto"/>
      </w:pPr>
      <w:r>
        <w:rPr>
          <w:rFonts w:ascii="Times New Roman" w:eastAsia="新宋体" w:hAnsi="Times New Roman" w:hint="eastAsia"/>
          <w:szCs w:val="21"/>
        </w:rPr>
        <w:t>6</w:t>
      </w:r>
      <w:r>
        <w:rPr>
          <w:rFonts w:ascii="Times New Roman" w:eastAsia="新宋体" w:hAnsi="Times New Roman" w:hint="eastAsia"/>
          <w:szCs w:val="21"/>
        </w:rPr>
        <w:t>．如图（</w:t>
      </w:r>
      <w:r>
        <w:rPr>
          <w:rFonts w:ascii="Times New Roman" w:eastAsia="新宋体" w:hAnsi="Times New Roman"/>
          <w:szCs w:val="21"/>
        </w:rPr>
        <w:t>a</w:t>
      </w:r>
      <w:r>
        <w:rPr>
          <w:rFonts w:ascii="Times New Roman" w:eastAsia="新宋体" w:hAnsi="Times New Roman" w:hint="eastAsia"/>
          <w:szCs w:val="21"/>
        </w:rPr>
        <w:t>）是物理兴趣小组的小强测电阻的电路图，如图（</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）是电流表和电压表的示数，那么待测电阻</w:t>
      </w:r>
      <w:r>
        <w:rPr>
          <w:position w:val="-4"/>
        </w:rPr>
        <w:object w:dxaOrig="375" w:dyaOrig="240">
          <v:shape id="对象 126" o:spid="_x0000_i1067" type="#_x0000_t75" style="width:18.75pt;height:12pt" o:ole="">
            <v:imagedata r:id="rId95" o:title=""/>
          </v:shape>
          <o:OLEObject Type="Embed" ProgID="Equation.DSMT4" ShapeID="对象 126" DrawAspect="Content" ObjectID="_1683306923" r:id="rId96"/>
        </w:object>
      </w:r>
      <w:r>
        <w:rPr>
          <w:rFonts w:ascii="Times New Roman" w:eastAsia="新宋体" w:hAnsi="Times New Roman" w:hint="eastAsia"/>
          <w:szCs w:val="21"/>
          <w:u w:val="single"/>
        </w:rPr>
        <w:t xml:space="preserve">　</w:t>
      </w:r>
      <w:r>
        <w:rPr>
          <w:rFonts w:ascii="Times New Roman" w:eastAsia="新宋体" w:hAnsi="Times New Roman"/>
          <w:szCs w:val="21"/>
          <w:u w:val="single"/>
        </w:rPr>
        <w:t>3</w:t>
      </w:r>
      <w:r>
        <w:rPr>
          <w:rFonts w:ascii="Times New Roman" w:eastAsia="新宋体" w:hAnsi="Times New Roman" w:hint="eastAsia"/>
          <w:szCs w:val="21"/>
          <w:u w:val="single"/>
        </w:rPr>
        <w:t xml:space="preserve">　</w:t>
      </w:r>
      <w:r>
        <w:rPr>
          <w:position w:val="-4"/>
        </w:rPr>
        <w:object w:dxaOrig="240" w:dyaOrig="240">
          <v:shape id="对象 127" o:spid="_x0000_i1068" type="#_x0000_t75" style="width:12pt;height:12pt" o:ole="">
            <v:imagedata r:id="rId97" o:title=""/>
          </v:shape>
          <o:OLEObject Type="Embed" ProgID="Equation.DSMT4" ShapeID="对象 127" DrawAspect="Content" ObjectID="_1683306924" r:id="rId98"/>
        </w:object>
      </w:r>
      <w:r>
        <w:rPr>
          <w:rFonts w:ascii="Times New Roman" w:eastAsia="新宋体" w:hAnsi="Times New Roman" w:hint="eastAsia"/>
          <w:szCs w:val="21"/>
        </w:rPr>
        <w:t>。为了培养小强对实验误差的分析能力，老师介绍说，其实电压表是一个电阻很大的仪表，电流表是一个电阻很小的仪表，两表均有电流通过，你认为小强用伏安法测量的电阻值</w:t>
      </w:r>
      <w:r>
        <w:rPr>
          <w:rFonts w:ascii="Times New Roman" w:eastAsia="新宋体" w:hAnsi="Times New Roman" w:hint="eastAsia"/>
          <w:szCs w:val="21"/>
          <w:u w:val="single"/>
        </w:rPr>
        <w:t xml:space="preserve">　　</w:t>
      </w:r>
      <w:r>
        <w:rPr>
          <w:rFonts w:ascii="Times New Roman" w:eastAsia="新宋体" w:hAnsi="Times New Roman" w:hint="eastAsia"/>
          <w:szCs w:val="21"/>
        </w:rPr>
        <w:t>（大于</w:t>
      </w:r>
      <w:r>
        <w:rPr>
          <w:position w:val="-6"/>
        </w:rPr>
        <w:object w:dxaOrig="135" w:dyaOrig="255">
          <v:shape id="对象 128" o:spid="_x0000_i1069" type="#_x0000_t75" style="width:6.75pt;height:12.75pt" o:ole="">
            <v:imagedata r:id="rId99" o:title=""/>
          </v:shape>
          <o:OLEObject Type="Embed" ProgID="Equation.DSMT4" ShapeID="对象 128" DrawAspect="Content" ObjectID="_1683306925" r:id="rId100"/>
        </w:object>
      </w:r>
      <w:r>
        <w:rPr>
          <w:rFonts w:ascii="Times New Roman" w:eastAsia="新宋体" w:hAnsi="Times New Roman" w:hint="eastAsia"/>
          <w:szCs w:val="21"/>
        </w:rPr>
        <w:t>等于</w:t>
      </w:r>
      <w:r>
        <w:rPr>
          <w:position w:val="-6"/>
        </w:rPr>
        <w:object w:dxaOrig="135" w:dyaOrig="255">
          <v:shape id="对象 129" o:spid="_x0000_i1070" type="#_x0000_t75" style="width:6.75pt;height:12.75pt" o:ole="">
            <v:imagedata r:id="rId101" o:title=""/>
          </v:shape>
          <o:OLEObject Type="Embed" ProgID="Equation.DSMT4" ShapeID="对象 129" DrawAspect="Content" ObjectID="_1683306926" r:id="rId102"/>
        </w:object>
      </w:r>
      <w:r>
        <w:rPr>
          <w:rFonts w:ascii="Times New Roman" w:eastAsia="新宋体" w:hAnsi="Times New Roman" w:hint="eastAsia"/>
          <w:szCs w:val="21"/>
        </w:rPr>
        <w:t>小于）待测电阻的真实值。</w:t>
      </w:r>
    </w:p>
    <w:p w:rsidR="005549E7" w:rsidRDefault="005549E7" w:rsidP="005549E7">
      <w:pPr>
        <w:pStyle w:val="Normal16"/>
        <w:spacing w:line="360" w:lineRule="auto"/>
      </w:pPr>
      <w:r>
        <w:rPr>
          <w:rFonts w:ascii="Times New Roman" w:eastAsia="新宋体" w:hAnsi="Times New Roman"/>
          <w:noProof/>
          <w:szCs w:val="21"/>
        </w:rPr>
        <w:drawing>
          <wp:inline distT="0" distB="0" distL="0" distR="0">
            <wp:extent cx="4686300" cy="1304925"/>
            <wp:effectExtent l="0" t="0" r="0" b="9525"/>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686300" cy="1304925"/>
                    </a:xfrm>
                    <a:prstGeom prst="rect">
                      <a:avLst/>
                    </a:prstGeom>
                    <a:noFill/>
                    <a:ln>
                      <a:noFill/>
                    </a:ln>
                  </pic:spPr>
                </pic:pic>
              </a:graphicData>
            </a:graphic>
          </wp:inline>
        </w:drawing>
      </w:r>
    </w:p>
    <w:p w:rsidR="00996D26" w:rsidRDefault="00996D26" w:rsidP="00996D26">
      <w:pPr>
        <w:pStyle w:val="Normal010"/>
        <w:spacing w:line="360" w:lineRule="auto"/>
      </w:pPr>
      <w:bookmarkStart w:id="0" w:name="_GoBack"/>
      <w:bookmarkEnd w:id="0"/>
      <w:r>
        <w:rPr>
          <w:rFonts w:ascii="Times New Roman" w:eastAsia="新宋体" w:hAnsi="Times New Roman" w:hint="eastAsia"/>
          <w:szCs w:val="21"/>
        </w:rPr>
        <w:t>7</w:t>
      </w:r>
      <w:r>
        <w:rPr>
          <w:rFonts w:ascii="Times New Roman" w:eastAsia="新宋体" w:hAnsi="Times New Roman" w:hint="eastAsia"/>
          <w:szCs w:val="21"/>
        </w:rPr>
        <w:t>．小明用如图甲所示的电路测量未知电阻</w:t>
      </w:r>
      <w:r>
        <w:rPr>
          <w:position w:val="-10"/>
        </w:rPr>
        <w:object w:dxaOrig="240" w:dyaOrig="315">
          <v:shape id="对象 5" o:spid="_x0000_i1071" type="#_x0000_t75" style="width:12pt;height:15.75pt" o:ole="">
            <v:imagedata r:id="rId104" o:title=""/>
          </v:shape>
          <o:OLEObject Type="Embed" ProgID="Equation.DSMT4" ShapeID="对象 5" DrawAspect="Content" ObjectID="_1683306927" r:id="rId105"/>
        </w:object>
      </w:r>
      <w:r>
        <w:rPr>
          <w:rFonts w:ascii="Times New Roman" w:eastAsia="新宋体" w:hAnsi="Times New Roman" w:hint="eastAsia"/>
          <w:szCs w:val="21"/>
        </w:rPr>
        <w:t>的阻值。</w:t>
      </w:r>
      <w:r>
        <w:rPr>
          <w:rFonts w:ascii="Times New Roman" w:eastAsia="新宋体" w:hAnsi="Times New Roman"/>
          <w:noProof/>
          <w:szCs w:val="21"/>
        </w:rPr>
        <w:drawing>
          <wp:inline distT="0" distB="0" distL="0" distR="0">
            <wp:extent cx="4362450" cy="1838325"/>
            <wp:effectExtent l="0" t="0" r="0" b="9525"/>
            <wp:docPr id="70"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362450" cy="1838325"/>
                    </a:xfrm>
                    <a:prstGeom prst="rect">
                      <a:avLst/>
                    </a:prstGeom>
                    <a:noFill/>
                    <a:ln>
                      <a:noFill/>
                    </a:ln>
                  </pic:spPr>
                </pic:pic>
              </a:graphicData>
            </a:graphic>
          </wp:inline>
        </w:drawing>
      </w:r>
    </w:p>
    <w:p w:rsidR="00996D26" w:rsidRDefault="00996D26" w:rsidP="00996D26">
      <w:pPr>
        <w:pStyle w:val="Normal01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）正确连接电路，闭合开关前，他发现电压表指针指在零刻度线左侧，他接下来的操作应该是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1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）某次实验中，移动滑片使电压表示数为</w:t>
      </w:r>
      <w:r>
        <w:rPr>
          <w:position w:val="-6"/>
        </w:rPr>
        <w:object w:dxaOrig="480" w:dyaOrig="255">
          <v:shape id="对象 7" o:spid="_x0000_i1072" type="#_x0000_t75" style="width:24pt;height:12.75pt" o:ole="">
            <v:imagedata r:id="rId107" o:title=""/>
          </v:shape>
          <o:OLEObject Type="Embed" ProgID="Equation.DSMT4" ShapeID="对象 7" DrawAspect="Content" ObjectID="_1683306928" r:id="rId108"/>
        </w:object>
      </w:r>
      <w:r>
        <w:rPr>
          <w:rFonts w:ascii="Times New Roman" w:eastAsia="新宋体" w:hAnsi="Times New Roman" w:hint="eastAsia"/>
          <w:szCs w:val="21"/>
        </w:rPr>
        <w:t>，此时电流表的指针位置如图乙所示，则电流表的示数为</w:t>
      </w:r>
      <w:r>
        <w:rPr>
          <w:rFonts w:ascii="Times New Roman" w:eastAsia="新宋体" w:hAnsi="Times New Roman" w:hint="eastAsia"/>
          <w:szCs w:val="21"/>
          <w:u w:val="single"/>
        </w:rPr>
        <w:t xml:space="preserve">　　</w:t>
      </w:r>
      <w:r>
        <w:rPr>
          <w:rFonts w:ascii="Times New Roman" w:eastAsia="新宋体" w:hAnsi="Times New Roman" w:hint="eastAsia"/>
          <w:szCs w:val="21"/>
        </w:rPr>
        <w:t>，本次测得</w:t>
      </w:r>
      <w:r>
        <w:rPr>
          <w:position w:val="-10"/>
        </w:rPr>
        <w:object w:dxaOrig="240" w:dyaOrig="315">
          <v:shape id="对象 8" o:spid="_x0000_i1073" type="#_x0000_t75" style="width:12pt;height:15.75pt" o:ole="">
            <v:imagedata r:id="rId109" o:title=""/>
          </v:shape>
          <o:OLEObject Type="Embed" ProgID="Equation.DSMT4" ShapeID="对象 8" DrawAspect="Content" ObjectID="_1683306929" r:id="rId110"/>
        </w:object>
      </w:r>
      <w:r>
        <w:rPr>
          <w:rFonts w:ascii="Times New Roman" w:eastAsia="新宋体" w:hAnsi="Times New Roman" w:hint="eastAsia"/>
          <w:szCs w:val="21"/>
        </w:rPr>
        <w:t>的阻值为</w:t>
      </w:r>
      <w:r>
        <w:rPr>
          <w:rFonts w:ascii="Times New Roman" w:eastAsia="新宋体" w:hAnsi="Times New Roman" w:hint="eastAsia"/>
          <w:szCs w:val="21"/>
          <w:u w:val="single"/>
        </w:rPr>
        <w:t xml:space="preserve">　　</w:t>
      </w:r>
      <w:r>
        <w:rPr>
          <w:position w:val="-4"/>
        </w:rPr>
        <w:object w:dxaOrig="240" w:dyaOrig="240">
          <v:shape id="对象 9" o:spid="_x0000_i1074" type="#_x0000_t75" style="width:12pt;height:12pt" o:ole="">
            <v:imagedata r:id="rId111" o:title=""/>
          </v:shape>
          <o:OLEObject Type="Embed" ProgID="Equation.DSMT4" ShapeID="对象 9" DrawAspect="Content" ObjectID="_1683306930" r:id="rId112"/>
        </w:object>
      </w:r>
      <w:r>
        <w:rPr>
          <w:rFonts w:ascii="Times New Roman" w:eastAsia="新宋体" w:hAnsi="Times New Roman" w:hint="eastAsia"/>
          <w:szCs w:val="21"/>
        </w:rPr>
        <w:t>；</w:t>
      </w:r>
    </w:p>
    <w:p w:rsidR="00996D26" w:rsidRDefault="00996D26" w:rsidP="00996D26">
      <w:pPr>
        <w:pStyle w:val="Normal01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）现有另一个未知电阻</w:t>
      </w:r>
      <w:r>
        <w:rPr>
          <w:position w:val="-10"/>
        </w:rPr>
        <w:object w:dxaOrig="255" w:dyaOrig="315">
          <v:shape id="对象 10" o:spid="_x0000_i1075" type="#_x0000_t75" style="width:12.75pt;height:15.75pt" o:ole="">
            <v:imagedata r:id="rId113" o:title=""/>
          </v:shape>
          <o:OLEObject Type="Embed" ProgID="Equation.DSMT4" ShapeID="对象 10" DrawAspect="Content" ObjectID="_1683306931" r:id="rId114"/>
        </w:object>
      </w:r>
      <w:r>
        <w:rPr>
          <w:rFonts w:ascii="Times New Roman" w:eastAsia="新宋体" w:hAnsi="Times New Roman" w:hint="eastAsia"/>
          <w:szCs w:val="21"/>
        </w:rPr>
        <w:t>（阻值约为</w:t>
      </w:r>
      <w:r>
        <w:rPr>
          <w:position w:val="-10"/>
        </w:rPr>
        <w:object w:dxaOrig="615" w:dyaOrig="300">
          <v:shape id="对象 11" o:spid="_x0000_i1076" type="#_x0000_t75" style="width:30.75pt;height:15pt" o:ole="">
            <v:imagedata r:id="rId115" o:title=""/>
          </v:shape>
          <o:OLEObject Type="Embed" ProgID="Equation.DSMT4" ShapeID="对象 11" DrawAspect="Content" ObjectID="_1683306932" r:id="rId116"/>
        </w:object>
      </w:r>
      <w:r>
        <w:rPr>
          <w:rFonts w:ascii="Times New Roman" w:eastAsia="新宋体" w:hAnsi="Times New Roman" w:hint="eastAsia"/>
          <w:szCs w:val="21"/>
        </w:rPr>
        <w:t>，若仅将图甲中的</w:t>
      </w:r>
      <w:r>
        <w:rPr>
          <w:position w:val="-10"/>
        </w:rPr>
        <w:object w:dxaOrig="240" w:dyaOrig="315">
          <v:shape id="对象 12" o:spid="_x0000_i1077" type="#_x0000_t75" style="width:12pt;height:15.75pt" o:ole="">
            <v:imagedata r:id="rId117" o:title=""/>
          </v:shape>
          <o:OLEObject Type="Embed" ProgID="Equation.DSMT4" ShapeID="对象 12" DrawAspect="Content" ObjectID="_1683306933" r:id="rId118"/>
        </w:object>
      </w:r>
      <w:r>
        <w:rPr>
          <w:rFonts w:ascii="Times New Roman" w:eastAsia="新宋体" w:hAnsi="Times New Roman" w:hint="eastAsia"/>
          <w:szCs w:val="21"/>
        </w:rPr>
        <w:t>替换为</w:t>
      </w:r>
      <w:r>
        <w:rPr>
          <w:position w:val="-10"/>
        </w:rPr>
        <w:object w:dxaOrig="255" w:dyaOrig="315">
          <v:shape id="对象 13" o:spid="_x0000_i1078" type="#_x0000_t75" style="width:12.75pt;height:15.75pt" o:ole="">
            <v:imagedata r:id="rId119" o:title=""/>
          </v:shape>
          <o:OLEObject Type="Embed" ProgID="Equation.DSMT4" ShapeID="对象 13" DrawAspect="Content" ObjectID="_1683306934" r:id="rId120"/>
        </w:object>
      </w:r>
      <w:r>
        <w:rPr>
          <w:rFonts w:ascii="Times New Roman" w:eastAsia="新宋体" w:hAnsi="Times New Roman" w:hint="eastAsia"/>
          <w:szCs w:val="21"/>
        </w:rPr>
        <w:t>，其它器材和电路连接不变则不能测出</w:t>
      </w:r>
      <w:r>
        <w:rPr>
          <w:position w:val="-10"/>
        </w:rPr>
        <w:object w:dxaOrig="255" w:dyaOrig="315">
          <v:shape id="对象 14" o:spid="_x0000_i1079" type="#_x0000_t75" style="width:12.75pt;height:15.75pt" o:ole="">
            <v:imagedata r:id="rId121" o:title=""/>
          </v:shape>
          <o:OLEObject Type="Embed" ProgID="Equation.DSMT4" ShapeID="对象 14" DrawAspect="Content" ObjectID="_1683306935" r:id="rId122"/>
        </w:object>
      </w:r>
      <w:r>
        <w:rPr>
          <w:rFonts w:ascii="Times New Roman" w:eastAsia="新宋体" w:hAnsi="Times New Roman" w:hint="eastAsia"/>
          <w:szCs w:val="21"/>
        </w:rPr>
        <w:t>的阻值，其原因是实验中</w:t>
      </w:r>
      <w:r>
        <w:rPr>
          <w:rFonts w:ascii="Times New Roman" w:eastAsia="新宋体" w:hAnsi="Times New Roman" w:hint="eastAsia"/>
          <w:szCs w:val="21"/>
          <w:u w:val="single"/>
        </w:rPr>
        <w:t xml:space="preserve">　　</w:t>
      </w:r>
      <w:r>
        <w:rPr>
          <w:rFonts w:ascii="Times New Roman" w:eastAsia="新宋体" w:hAnsi="Times New Roman" w:hint="eastAsia"/>
          <w:szCs w:val="21"/>
        </w:rPr>
        <w:t>表无法准确读数。</w:t>
      </w:r>
    </w:p>
    <w:p w:rsidR="00996D26" w:rsidRDefault="00996D26" w:rsidP="00996D26">
      <w:pPr>
        <w:pStyle w:val="Normal09"/>
        <w:spacing w:line="360" w:lineRule="auto"/>
      </w:pPr>
      <w:r>
        <w:rPr>
          <w:rFonts w:ascii="Times New Roman" w:eastAsia="新宋体" w:hAnsi="Times New Roman" w:hint="eastAsia"/>
          <w:szCs w:val="21"/>
        </w:rPr>
        <w:lastRenderedPageBreak/>
        <w:t>8</w:t>
      </w:r>
      <w:r>
        <w:rPr>
          <w:rFonts w:ascii="Times New Roman" w:eastAsia="新宋体" w:hAnsi="Times New Roman" w:hint="eastAsia"/>
          <w:szCs w:val="21"/>
        </w:rPr>
        <w:t>．小明按如图甲所示的电路图连接实验电路，测量电阻</w:t>
      </w:r>
      <w:r>
        <w:rPr>
          <w:position w:val="-10"/>
        </w:rPr>
        <w:object w:dxaOrig="285" w:dyaOrig="315">
          <v:shape id="对象 15" o:spid="_x0000_i1080" type="#_x0000_t75" style="width:14.25pt;height:15.75pt" o:ole="">
            <v:imagedata r:id="rId123" o:title=""/>
          </v:shape>
          <o:OLEObject Type="Embed" ProgID="Equation.DSMT4" ShapeID="对象 15" DrawAspect="Content" ObjectID="_1683306936" r:id="rId124"/>
        </w:object>
      </w:r>
      <w:r>
        <w:rPr>
          <w:rFonts w:ascii="Times New Roman" w:eastAsia="新宋体" w:hAnsi="Times New Roman" w:hint="eastAsia"/>
          <w:szCs w:val="21"/>
        </w:rPr>
        <w:t>的阻值，该实验的原理公式是</w:t>
      </w:r>
      <w:r>
        <w:rPr>
          <w:rFonts w:ascii="Times New Roman" w:eastAsia="新宋体" w:hAnsi="Times New Roman" w:hint="eastAsia"/>
          <w:szCs w:val="21"/>
          <w:u w:val="single"/>
        </w:rPr>
        <w:t xml:space="preserve">　　</w:t>
      </w:r>
      <w:r>
        <w:rPr>
          <w:rFonts w:ascii="Times New Roman" w:eastAsia="新宋体" w:hAnsi="Times New Roman" w:hint="eastAsia"/>
          <w:szCs w:val="21"/>
        </w:rPr>
        <w:t>，闭合开关</w:t>
      </w:r>
      <w:r>
        <w:rPr>
          <w:position w:val="-6"/>
        </w:rPr>
        <w:object w:dxaOrig="195" w:dyaOrig="255">
          <v:shape id="对象 16" o:spid="_x0000_i1081" type="#_x0000_t75" style="width:9.75pt;height:12.75pt" o:ole="">
            <v:imagedata r:id="rId125" o:title=""/>
          </v:shape>
          <o:OLEObject Type="Embed" ProgID="Equation.DSMT4" ShapeID="对象 16" DrawAspect="Content" ObjectID="_1683306937" r:id="rId126"/>
        </w:object>
      </w:r>
      <w:r>
        <w:rPr>
          <w:rFonts w:ascii="Times New Roman" w:eastAsia="新宋体" w:hAnsi="Times New Roman" w:hint="eastAsia"/>
          <w:szCs w:val="21"/>
        </w:rPr>
        <w:t>，调节滑动变阻器的滑片</w:t>
      </w:r>
      <w:r>
        <w:rPr>
          <w:position w:val="-4"/>
        </w:rPr>
        <w:object w:dxaOrig="225" w:dyaOrig="240">
          <v:shape id="对象 17" o:spid="_x0000_i1082" type="#_x0000_t75" style="width:11.25pt;height:12pt" o:ole="">
            <v:imagedata r:id="rId127" o:title=""/>
          </v:shape>
          <o:OLEObject Type="Embed" ProgID="Equation.DSMT4" ShapeID="对象 17" DrawAspect="Content" ObjectID="_1683306938" r:id="rId128"/>
        </w:object>
      </w:r>
      <w:r>
        <w:rPr>
          <w:rFonts w:ascii="Times New Roman" w:eastAsia="新宋体" w:hAnsi="Times New Roman" w:hint="eastAsia"/>
          <w:szCs w:val="21"/>
        </w:rPr>
        <w:t>后，观察到电压表和电流表的示数分别如图乙、丙所示，则电压表的示数为</w:t>
      </w:r>
      <w:r>
        <w:rPr>
          <w:rFonts w:ascii="Times New Roman" w:eastAsia="新宋体" w:hAnsi="Times New Roman" w:hint="eastAsia"/>
          <w:szCs w:val="21"/>
          <w:u w:val="single"/>
        </w:rPr>
        <w:t xml:space="preserve">　　</w:t>
      </w:r>
      <w:r>
        <w:rPr>
          <w:position w:val="-6"/>
        </w:rPr>
        <w:object w:dxaOrig="225" w:dyaOrig="255">
          <v:shape id="对象 18" o:spid="_x0000_i1083" type="#_x0000_t75" style="width:11.25pt;height:12.75pt" o:ole="">
            <v:imagedata r:id="rId129" o:title=""/>
          </v:shape>
          <o:OLEObject Type="Embed" ProgID="Equation.DSMT4" ShapeID="对象 18" DrawAspect="Content" ObjectID="_1683306939" r:id="rId130"/>
        </w:object>
      </w:r>
      <w:r>
        <w:rPr>
          <w:rFonts w:ascii="Times New Roman" w:eastAsia="新宋体" w:hAnsi="Times New Roman" w:hint="eastAsia"/>
          <w:szCs w:val="21"/>
        </w:rPr>
        <w:t>，电流表示数为</w:t>
      </w:r>
      <w:r>
        <w:rPr>
          <w:rFonts w:ascii="Times New Roman" w:eastAsia="新宋体" w:hAnsi="Times New Roman" w:hint="eastAsia"/>
          <w:szCs w:val="21"/>
          <w:u w:val="single"/>
        </w:rPr>
        <w:t xml:space="preserve">　　</w:t>
      </w:r>
      <w:r>
        <w:rPr>
          <w:position w:val="-4"/>
        </w:rPr>
        <w:object w:dxaOrig="225" w:dyaOrig="240">
          <v:shape id="_x0000_i1084" type="#_x0000_t75" style="width:11.25pt;height:12pt" o:ole="">
            <v:imagedata r:id="rId131" o:title=""/>
          </v:shape>
          <o:OLEObject Type="Embed" ProgID="Equation.DSMT4" ShapeID="_x0000_i1084" DrawAspect="Content" ObjectID="_1683306940" r:id="rId132"/>
        </w:object>
      </w:r>
      <w:r>
        <w:rPr>
          <w:rFonts w:ascii="Times New Roman" w:eastAsia="新宋体" w:hAnsi="Times New Roman" w:hint="eastAsia"/>
          <w:szCs w:val="21"/>
        </w:rPr>
        <w:t>，待测电阻</w:t>
      </w:r>
      <w:r>
        <w:rPr>
          <w:position w:val="-10"/>
        </w:rPr>
        <w:object w:dxaOrig="285" w:dyaOrig="315">
          <v:shape id="_x0000_i1085" type="#_x0000_t75" style="width:14.25pt;height:15.75pt" o:ole="">
            <v:imagedata r:id="rId133" o:title=""/>
          </v:shape>
          <o:OLEObject Type="Embed" ProgID="Equation.DSMT4" ShapeID="_x0000_i1085" DrawAspect="Content" ObjectID="_1683306941" r:id="rId134"/>
        </w:object>
      </w:r>
      <w:r>
        <w:rPr>
          <w:rFonts w:ascii="Times New Roman" w:eastAsia="新宋体" w:hAnsi="Times New Roman" w:hint="eastAsia"/>
          <w:szCs w:val="21"/>
        </w:rPr>
        <w:t>的阻值为</w:t>
      </w:r>
      <w:r>
        <w:rPr>
          <w:rFonts w:ascii="Times New Roman" w:eastAsia="新宋体" w:hAnsi="Times New Roman" w:hint="eastAsia"/>
          <w:szCs w:val="21"/>
          <w:u w:val="single"/>
        </w:rPr>
        <w:t xml:space="preserve">　　</w:t>
      </w:r>
      <w:r>
        <w:rPr>
          <w:position w:val="-4"/>
        </w:rPr>
        <w:object w:dxaOrig="240" w:dyaOrig="240">
          <v:shape id="_x0000_i1086" type="#_x0000_t75" style="width:12pt;height:12pt" o:ole="">
            <v:imagedata r:id="rId135" o:title=""/>
          </v:shape>
          <o:OLEObject Type="Embed" ProgID="Equation.DSMT4" ShapeID="_x0000_i1086" DrawAspect="Content" ObjectID="_1683306942" r:id="rId136"/>
        </w:object>
      </w:r>
      <w:r>
        <w:rPr>
          <w:rFonts w:ascii="Times New Roman" w:eastAsia="新宋体" w:hAnsi="Times New Roman" w:hint="eastAsia"/>
          <w:szCs w:val="21"/>
        </w:rPr>
        <w:t>。</w:t>
      </w:r>
    </w:p>
    <w:p w:rsidR="00996D26" w:rsidRDefault="00996D26" w:rsidP="00996D26">
      <w:pPr>
        <w:pStyle w:val="Normal09"/>
        <w:spacing w:line="360" w:lineRule="auto"/>
      </w:pPr>
      <w:r>
        <w:rPr>
          <w:rFonts w:ascii="Times New Roman" w:eastAsia="新宋体" w:hAnsi="Times New Roman"/>
          <w:noProof/>
          <w:szCs w:val="21"/>
        </w:rPr>
        <w:drawing>
          <wp:inline distT="0" distB="0" distL="0" distR="0">
            <wp:extent cx="4648200" cy="1181100"/>
            <wp:effectExtent l="0" t="0" r="0" b="0"/>
            <wp:docPr id="69"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648200" cy="1181100"/>
                    </a:xfrm>
                    <a:prstGeom prst="rect">
                      <a:avLst/>
                    </a:prstGeom>
                    <a:noFill/>
                    <a:ln>
                      <a:noFill/>
                    </a:ln>
                  </pic:spPr>
                </pic:pic>
              </a:graphicData>
            </a:graphic>
          </wp:inline>
        </w:drawing>
      </w:r>
    </w:p>
    <w:p w:rsidR="00996D26" w:rsidRDefault="00996D26" w:rsidP="00996D26">
      <w:pPr>
        <w:pStyle w:val="Normal08"/>
        <w:spacing w:line="360" w:lineRule="auto"/>
      </w:pPr>
      <w:r>
        <w:rPr>
          <w:rFonts w:ascii="Times New Roman" w:eastAsia="新宋体" w:hAnsi="Times New Roman" w:hint="eastAsia"/>
          <w:szCs w:val="21"/>
        </w:rPr>
        <w:t>9</w:t>
      </w:r>
      <w:r>
        <w:rPr>
          <w:rFonts w:ascii="Times New Roman" w:eastAsia="新宋体" w:hAnsi="Times New Roman" w:hint="eastAsia"/>
          <w:szCs w:val="21"/>
        </w:rPr>
        <w:t>．某同学在电压表损坏的情况下用如图所示电路测出了待测电阻的阻值，请将他的实验过程补充完整。（滑动变阻器的最大阻值为</w:t>
      </w:r>
      <w:r>
        <w:rPr>
          <w:position w:val="-10"/>
        </w:rPr>
        <w:object w:dxaOrig="360" w:dyaOrig="315">
          <v:shape id="_x0000_i1087" type="#_x0000_t75" style="width:18pt;height:15.75pt" o:ole="">
            <v:imagedata r:id="rId138" o:title=""/>
          </v:shape>
          <o:OLEObject Type="Embed" ProgID="Equation.DSMT4" ShapeID="_x0000_i1087" DrawAspect="Content" ObjectID="_1683306943" r:id="rId139"/>
        </w:object>
      </w:r>
    </w:p>
    <w:p w:rsidR="00996D26" w:rsidRDefault="00996D26" w:rsidP="00996D26">
      <w:pPr>
        <w:pStyle w:val="Normal08"/>
        <w:spacing w:line="360" w:lineRule="auto"/>
      </w:pPr>
      <w:r>
        <w:rPr>
          <w:rFonts w:ascii="宋体" w:hAnsi="宋体" w:cs="宋体" w:hint="eastAsia"/>
          <w:szCs w:val="21"/>
        </w:rPr>
        <w:t>①</w:t>
      </w:r>
      <w:r>
        <w:rPr>
          <w:rFonts w:ascii="Times New Roman" w:eastAsia="新宋体" w:hAnsi="Times New Roman" w:hint="eastAsia"/>
          <w:szCs w:val="21"/>
        </w:rPr>
        <w:t>闭合开关，将滑片</w:t>
      </w:r>
      <w:r>
        <w:rPr>
          <w:position w:val="-4"/>
        </w:rPr>
        <w:object w:dxaOrig="225" w:dyaOrig="240">
          <v:shape id="对象 24" o:spid="_x0000_i1088" type="#_x0000_t75" style="width:11.25pt;height:12pt" o:ole="">
            <v:imagedata r:id="rId140" o:title=""/>
          </v:shape>
          <o:OLEObject Type="Embed" ProgID="Equation.DSMT4" ShapeID="对象 24" DrawAspect="Content" ObjectID="_1683306944" r:id="rId141"/>
        </w:object>
      </w:r>
      <w:r>
        <w:rPr>
          <w:rFonts w:ascii="Times New Roman" w:eastAsia="新宋体" w:hAnsi="Times New Roman" w:hint="eastAsia"/>
          <w:szCs w:val="21"/>
        </w:rPr>
        <w:t>调节在最右端使滑动变阻器全部接入电路，记下此时电流表示数为</w:t>
      </w:r>
      <w:r>
        <w:rPr>
          <w:position w:val="-10"/>
        </w:rPr>
        <w:object w:dxaOrig="195" w:dyaOrig="315">
          <v:shape id="对象 25" o:spid="_x0000_i1089" type="#_x0000_t75" style="width:9.75pt;height:15.75pt" o:ole="">
            <v:imagedata r:id="rId142" o:title=""/>
          </v:shape>
          <o:OLEObject Type="Embed" ProgID="Equation.DSMT4" ShapeID="对象 25" DrawAspect="Content" ObjectID="_1683306945" r:id="rId143"/>
        </w:object>
      </w:r>
      <w:r>
        <w:rPr>
          <w:rFonts w:ascii="Times New Roman" w:eastAsia="新宋体" w:hAnsi="Times New Roman" w:hint="eastAsia"/>
          <w:szCs w:val="21"/>
        </w:rPr>
        <w:t>；</w:t>
      </w:r>
    </w:p>
    <w:p w:rsidR="00996D26" w:rsidRDefault="00996D26" w:rsidP="00996D26">
      <w:pPr>
        <w:pStyle w:val="Normal08"/>
        <w:spacing w:line="360" w:lineRule="auto"/>
      </w:pPr>
      <w:r>
        <w:rPr>
          <w:rFonts w:ascii="宋体" w:hAnsi="宋体" w:cs="宋体" w:hint="eastAsia"/>
          <w:szCs w:val="21"/>
        </w:rPr>
        <w:t>②</w:t>
      </w:r>
      <w:r>
        <w:rPr>
          <w:rFonts w:ascii="Times New Roman" w:eastAsia="新宋体" w:hAnsi="Times New Roman" w:hint="eastAsia"/>
          <w:szCs w:val="21"/>
        </w:rPr>
        <w:t>将滑片</w:t>
      </w:r>
      <w:r>
        <w:rPr>
          <w:position w:val="-4"/>
        </w:rPr>
        <w:object w:dxaOrig="225" w:dyaOrig="240">
          <v:shape id="对象 26" o:spid="_x0000_i1090" type="#_x0000_t75" style="width:11.25pt;height:12pt" o:ole="">
            <v:imagedata r:id="rId144" o:title=""/>
          </v:shape>
          <o:OLEObject Type="Embed" ProgID="Equation.DSMT4" ShapeID="对象 26" DrawAspect="Content" ObjectID="_1683306946" r:id="rId145"/>
        </w:object>
      </w:r>
      <w:r>
        <w:rPr>
          <w:rFonts w:ascii="Times New Roman" w:eastAsia="新宋体" w:hAnsi="Times New Roman" w:hint="eastAsia"/>
          <w:szCs w:val="21"/>
        </w:rPr>
        <w:t>调节到</w:t>
      </w:r>
      <w:r>
        <w:rPr>
          <w:rFonts w:ascii="Times New Roman" w:eastAsia="新宋体" w:hAnsi="Times New Roman" w:hint="eastAsia"/>
          <w:szCs w:val="21"/>
          <w:u w:val="single"/>
        </w:rPr>
        <w:t xml:space="preserve">　　</w:t>
      </w:r>
      <w:r>
        <w:rPr>
          <w:rFonts w:ascii="Times New Roman" w:eastAsia="新宋体" w:hAnsi="Times New Roman" w:hint="eastAsia"/>
          <w:szCs w:val="21"/>
        </w:rPr>
        <w:t>，记下此时电流表示数为</w:t>
      </w:r>
      <w:r>
        <w:rPr>
          <w:position w:val="-10"/>
        </w:rPr>
        <w:object w:dxaOrig="225" w:dyaOrig="315">
          <v:shape id="对象 27" o:spid="_x0000_i1091" type="#_x0000_t75" style="width:11.25pt;height:15.75pt" o:ole="">
            <v:imagedata r:id="rId146" o:title=""/>
          </v:shape>
          <o:OLEObject Type="Embed" ProgID="Equation.DSMT4" ShapeID="对象 27" DrawAspect="Content" ObjectID="_1683306947" r:id="rId147"/>
        </w:object>
      </w:r>
      <w:r>
        <w:rPr>
          <w:rFonts w:ascii="Times New Roman" w:eastAsia="新宋体" w:hAnsi="Times New Roman" w:hint="eastAsia"/>
          <w:szCs w:val="21"/>
        </w:rPr>
        <w:t>；</w:t>
      </w:r>
    </w:p>
    <w:p w:rsidR="00996D26" w:rsidRDefault="00996D26" w:rsidP="00996D26">
      <w:pPr>
        <w:pStyle w:val="Normal08"/>
        <w:spacing w:line="360" w:lineRule="auto"/>
      </w:pPr>
      <w:r>
        <w:rPr>
          <w:rFonts w:ascii="宋体" w:hAnsi="宋体" w:cs="宋体" w:hint="eastAsia"/>
          <w:szCs w:val="21"/>
        </w:rPr>
        <w:t>③</w:t>
      </w:r>
      <w:r>
        <w:rPr>
          <w:rFonts w:ascii="Times New Roman" w:eastAsia="新宋体" w:hAnsi="Times New Roman" w:hint="eastAsia"/>
          <w:szCs w:val="21"/>
        </w:rPr>
        <w:t>待测电阻的阻值</w:t>
      </w:r>
      <w:r>
        <w:rPr>
          <w:position w:val="-10"/>
        </w:rPr>
        <w:object w:dxaOrig="465" w:dyaOrig="315">
          <v:shape id="对象 28" o:spid="_x0000_i1092" type="#_x0000_t75" style="width:23.25pt;height:15.75pt" o:ole="">
            <v:imagedata r:id="rId148" o:title=""/>
          </v:shape>
          <o:OLEObject Type="Embed" ProgID="Equation.DSMT4" ShapeID="对象 28" DrawAspect="Content" ObjectID="_1683306948" r:id="rId149"/>
        </w:object>
      </w:r>
      <w:r>
        <w:rPr>
          <w:rFonts w:ascii="Times New Roman" w:eastAsia="新宋体" w:hAnsi="Times New Roman" w:hint="eastAsia"/>
          <w:szCs w:val="21"/>
          <w:u w:val="single"/>
        </w:rPr>
        <w:t xml:space="preserve">　　</w:t>
      </w:r>
      <w:r>
        <w:rPr>
          <w:rFonts w:ascii="Times New Roman" w:eastAsia="新宋体" w:hAnsi="Times New Roman" w:hint="eastAsia"/>
          <w:szCs w:val="21"/>
        </w:rPr>
        <w:t>（用已知量和测量量表示）。</w:t>
      </w:r>
    </w:p>
    <w:p w:rsidR="00996D26" w:rsidRDefault="00996D26" w:rsidP="00996D26">
      <w:pPr>
        <w:pStyle w:val="Normal08"/>
        <w:spacing w:line="360" w:lineRule="auto"/>
      </w:pPr>
      <w:r>
        <w:rPr>
          <w:rFonts w:ascii="Times New Roman" w:eastAsia="新宋体" w:hAnsi="Times New Roman"/>
          <w:noProof/>
          <w:szCs w:val="21"/>
        </w:rPr>
        <w:drawing>
          <wp:inline distT="0" distB="0" distL="0" distR="0">
            <wp:extent cx="1371600" cy="933450"/>
            <wp:effectExtent l="0" t="0" r="0" b="0"/>
            <wp:docPr id="6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http://www.jyeoo.com"/>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p>
    <w:p w:rsidR="00996D26" w:rsidRDefault="00996D26" w:rsidP="00996D26">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996D26" w:rsidRDefault="00996D26" w:rsidP="00996D26">
      <w:pPr>
        <w:pStyle w:val="Normal07"/>
        <w:spacing w:line="360" w:lineRule="auto"/>
      </w:pPr>
      <w:r>
        <w:rPr>
          <w:rFonts w:ascii="Times New Roman" w:eastAsia="新宋体" w:hAnsi="Times New Roman" w:hint="eastAsia"/>
          <w:szCs w:val="21"/>
        </w:rPr>
        <w:t>10</w:t>
      </w:r>
      <w:r>
        <w:rPr>
          <w:rFonts w:ascii="Times New Roman" w:eastAsia="新宋体" w:hAnsi="Times New Roman" w:hint="eastAsia"/>
          <w:szCs w:val="21"/>
        </w:rPr>
        <w:t>．测量未知阻值</w:t>
      </w:r>
      <w:r>
        <w:rPr>
          <w:position w:val="-4"/>
        </w:rPr>
        <w:object w:dxaOrig="225" w:dyaOrig="240">
          <v:shape id="对象 30" o:spid="_x0000_i1093" type="#_x0000_t75" style="width:11.25pt;height:12pt" o:ole="">
            <v:imagedata r:id="rId151" o:title=""/>
          </v:shape>
          <o:OLEObject Type="Embed" ProgID="Equation.DSMT4" ShapeID="对象 30" DrawAspect="Content" ObjectID="_1683306949" r:id="rId152"/>
        </w:object>
      </w:r>
      <w:r>
        <w:rPr>
          <w:rFonts w:ascii="Times New Roman" w:eastAsia="新宋体" w:hAnsi="Times New Roman" w:hint="eastAsia"/>
          <w:szCs w:val="21"/>
        </w:rPr>
        <w:t>的电阻实验中，设计了实验电路并进行了部分连接，如图甲所示。</w:t>
      </w:r>
    </w:p>
    <w:p w:rsidR="00996D26" w:rsidRDefault="00996D26" w:rsidP="00996D26">
      <w:pPr>
        <w:pStyle w:val="Normal07"/>
        <w:spacing w:line="360" w:lineRule="auto"/>
      </w:pPr>
      <w:r>
        <w:rPr>
          <w:rFonts w:ascii="Times New Roman" w:eastAsia="新宋体" w:hAnsi="Times New Roman"/>
          <w:noProof/>
          <w:szCs w:val="21"/>
        </w:rPr>
        <w:drawing>
          <wp:inline distT="0" distB="0" distL="0" distR="0">
            <wp:extent cx="5762625" cy="1924050"/>
            <wp:effectExtent l="0" t="0" r="9525" b="0"/>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http://www.jyeoo.com"/>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5762625" cy="1924050"/>
                    </a:xfrm>
                    <a:prstGeom prst="rect">
                      <a:avLst/>
                    </a:prstGeom>
                    <a:noFill/>
                    <a:ln>
                      <a:noFill/>
                    </a:ln>
                  </pic:spPr>
                </pic:pic>
              </a:graphicData>
            </a:graphic>
          </wp:inline>
        </w:drawing>
      </w:r>
    </w:p>
    <w:p w:rsidR="00996D26" w:rsidRDefault="00996D26" w:rsidP="00996D26">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）连接电路时，开关应处于</w:t>
      </w:r>
      <w:r>
        <w:rPr>
          <w:rFonts w:ascii="Times New Roman" w:eastAsia="新宋体" w:hAnsi="Times New Roman" w:hint="eastAsia"/>
          <w:szCs w:val="21"/>
          <w:u w:val="single"/>
        </w:rPr>
        <w:t xml:space="preserve">　　</w:t>
      </w:r>
      <w:r>
        <w:rPr>
          <w:rFonts w:ascii="Times New Roman" w:eastAsia="新宋体" w:hAnsi="Times New Roman" w:hint="eastAsia"/>
          <w:szCs w:val="21"/>
        </w:rPr>
        <w:t>状态。图甲是小明连接的电路，其中有一条导线连接错误，请在该导线上打“</w:t>
      </w:r>
      <w:r>
        <w:rPr>
          <w:position w:val="-4"/>
        </w:rPr>
        <w:object w:dxaOrig="180" w:dyaOrig="180">
          <v:shape id="对象 32" o:spid="_x0000_i1094" type="#_x0000_t75" style="width:9pt;height:9pt" o:ole="">
            <v:imagedata r:id="rId154" o:title=""/>
          </v:shape>
          <o:OLEObject Type="Embed" ProgID="Equation.DSMT4" ShapeID="对象 32" DrawAspect="Content" ObjectID="_1683306950" r:id="rId155"/>
        </w:object>
      </w:r>
      <w:r>
        <w:rPr>
          <w:rFonts w:ascii="Times New Roman" w:eastAsia="新宋体" w:hAnsi="Times New Roman" w:hint="eastAsia"/>
          <w:szCs w:val="21"/>
        </w:rPr>
        <w:t>”并画出正确连线；</w:t>
      </w:r>
    </w:p>
    <w:p w:rsidR="00996D26" w:rsidRDefault="00996D26" w:rsidP="00996D26">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）改正错误后进行实验，实验前应将滑动变阻器的滑片</w:t>
      </w:r>
      <w:r>
        <w:rPr>
          <w:position w:val="-4"/>
        </w:rPr>
        <w:object w:dxaOrig="225" w:dyaOrig="240">
          <v:shape id="对象 33" o:spid="_x0000_i1095" type="#_x0000_t75" style="width:11.25pt;height:12pt" o:ole="">
            <v:imagedata r:id="rId156" o:title=""/>
          </v:shape>
          <o:OLEObject Type="Embed" ProgID="Equation.DSMT4" ShapeID="对象 33" DrawAspect="Content" ObjectID="_1683306951" r:id="rId157"/>
        </w:object>
      </w:r>
      <w:r>
        <w:rPr>
          <w:rFonts w:ascii="Times New Roman" w:eastAsia="新宋体" w:hAnsi="Times New Roman" w:hint="eastAsia"/>
          <w:szCs w:val="21"/>
        </w:rPr>
        <w:t>移到最</w:t>
      </w:r>
      <w:r>
        <w:rPr>
          <w:rFonts w:ascii="Times New Roman" w:eastAsia="新宋体" w:hAnsi="Times New Roman" w:hint="eastAsia"/>
          <w:szCs w:val="21"/>
          <w:u w:val="single"/>
        </w:rPr>
        <w:t xml:space="preserve">　　</w:t>
      </w:r>
      <w:r>
        <w:rPr>
          <w:rFonts w:ascii="Times New Roman" w:eastAsia="新宋体" w:hAnsi="Times New Roman" w:hint="eastAsia"/>
          <w:szCs w:val="21"/>
        </w:rPr>
        <w:t>（填“左”或“右”</w:t>
      </w:r>
      <w:r>
        <w:t xml:space="preserve"> </w:t>
      </w:r>
      <w:r>
        <w:rPr>
          <w:position w:val="-10"/>
        </w:rPr>
        <w:object w:dxaOrig="135" w:dyaOrig="300">
          <v:shape id="对象 34" o:spid="_x0000_i1096" type="#_x0000_t75" style="width:6.75pt;height:15pt" o:ole="">
            <v:imagedata r:id="rId158" o:title=""/>
          </v:shape>
          <o:OLEObject Type="Embed" ProgID="Equation.DSMT4" ShapeID="对象 34" DrawAspect="Content" ObjectID="_1683306952" r:id="rId159"/>
        </w:object>
      </w:r>
      <w:r>
        <w:rPr>
          <w:rFonts w:ascii="Times New Roman" w:eastAsia="新宋体" w:hAnsi="Times New Roman" w:hint="eastAsia"/>
          <w:szCs w:val="21"/>
        </w:rPr>
        <w:t>端。小明闭合开关</w:t>
      </w:r>
      <w:r>
        <w:rPr>
          <w:position w:val="-6"/>
        </w:rPr>
        <w:object w:dxaOrig="195" w:dyaOrig="255">
          <v:shape id="_x0000_i1097" type="#_x0000_t75" style="width:9.75pt;height:12.75pt" o:ole="">
            <v:imagedata r:id="rId160" o:title=""/>
          </v:shape>
          <o:OLEObject Type="Embed" ProgID="Equation.DSMT4" ShapeID="_x0000_i1097" DrawAspect="Content" ObjectID="_1683306953" r:id="rId161"/>
        </w:object>
      </w:r>
      <w:r>
        <w:rPr>
          <w:rFonts w:ascii="Times New Roman" w:eastAsia="新宋体" w:hAnsi="Times New Roman" w:hint="eastAsia"/>
          <w:szCs w:val="21"/>
        </w:rPr>
        <w:t>，发现电流表无示数，电压表的示数较大，则电路故障可能是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）纠正错误，闭合开关</w:t>
      </w:r>
      <w:r>
        <w:rPr>
          <w:position w:val="-6"/>
        </w:rPr>
        <w:object w:dxaOrig="195" w:dyaOrig="255">
          <v:shape id="_x0000_i1098" type="#_x0000_t75" style="width:9.75pt;height:12.75pt" o:ole="">
            <v:imagedata r:id="rId162" o:title=""/>
          </v:shape>
          <o:OLEObject Type="Embed" ProgID="Equation.DSMT4" ShapeID="_x0000_i1098" DrawAspect="Content" ObjectID="_1683306954" r:id="rId163"/>
        </w:object>
      </w:r>
      <w:r>
        <w:rPr>
          <w:rFonts w:ascii="Times New Roman" w:eastAsia="新宋体" w:hAnsi="Times New Roman" w:hint="eastAsia"/>
          <w:szCs w:val="21"/>
        </w:rPr>
        <w:t>，移动滑动变阻器的滑片</w:t>
      </w:r>
      <w:r>
        <w:rPr>
          <w:position w:val="-4"/>
        </w:rPr>
        <w:object w:dxaOrig="225" w:dyaOrig="240">
          <v:shape id="_x0000_i1099" type="#_x0000_t75" style="width:11.25pt;height:12pt" o:ole="">
            <v:imagedata r:id="rId164" o:title=""/>
          </v:shape>
          <o:OLEObject Type="Embed" ProgID="Equation.DSMT4" ShapeID="_x0000_i1099" DrawAspect="Content" ObjectID="_1683306955" r:id="rId165"/>
        </w:object>
      </w:r>
      <w:r>
        <w:rPr>
          <w:rFonts w:ascii="Times New Roman" w:eastAsia="新宋体" w:hAnsi="Times New Roman" w:hint="eastAsia"/>
          <w:szCs w:val="21"/>
        </w:rPr>
        <w:t>，当电压表示数为</w:t>
      </w:r>
      <w:r>
        <w:rPr>
          <w:position w:val="-6"/>
        </w:rPr>
        <w:object w:dxaOrig="480" w:dyaOrig="255">
          <v:shape id="_x0000_i1100" type="#_x0000_t75" style="width:24pt;height:12.75pt" o:ole="">
            <v:imagedata r:id="rId166" o:title=""/>
          </v:shape>
          <o:OLEObject Type="Embed" ProgID="Equation.DSMT4" ShapeID="_x0000_i1100" DrawAspect="Content" ObjectID="_1683306956" r:id="rId167"/>
        </w:object>
      </w:r>
      <w:r>
        <w:rPr>
          <w:rFonts w:ascii="Times New Roman" w:eastAsia="新宋体" w:hAnsi="Times New Roman" w:hint="eastAsia"/>
          <w:szCs w:val="21"/>
        </w:rPr>
        <w:t>，电流表示数如图乙所示，则未知电阻</w:t>
      </w:r>
      <w:r>
        <w:rPr>
          <w:position w:val="-10"/>
        </w:rPr>
        <w:object w:dxaOrig="465" w:dyaOrig="315">
          <v:shape id="_x0000_i1101" type="#_x0000_t75" style="width:23.25pt;height:15.75pt" o:ole="">
            <v:imagedata r:id="rId168" o:title=""/>
          </v:shape>
          <o:OLEObject Type="Embed" ProgID="Equation.DSMT4" ShapeID="_x0000_i1101" DrawAspect="Content" ObjectID="_1683306957" r:id="rId169"/>
        </w:object>
      </w:r>
      <w:r>
        <w:rPr>
          <w:rFonts w:ascii="Times New Roman" w:eastAsia="新宋体" w:hAnsi="Times New Roman" w:hint="eastAsia"/>
          <w:szCs w:val="21"/>
          <w:u w:val="single"/>
        </w:rPr>
        <w:t xml:space="preserve">　　</w:t>
      </w:r>
      <w:r>
        <w:rPr>
          <w:position w:val="-4"/>
        </w:rPr>
        <w:object w:dxaOrig="240" w:dyaOrig="240">
          <v:shape id="_x0000_i1102" type="#_x0000_t75" style="width:12pt;height:12pt" o:ole="">
            <v:imagedata r:id="rId170" o:title=""/>
          </v:shape>
          <o:OLEObject Type="Embed" ProgID="Equation.DSMT4" ShapeID="_x0000_i1102" DrawAspect="Content" ObjectID="_1683306958" r:id="rId171"/>
        </w:object>
      </w:r>
      <w:r>
        <w:rPr>
          <w:rFonts w:ascii="Times New Roman" w:eastAsia="新宋体" w:hAnsi="Times New Roman" w:hint="eastAsia"/>
          <w:szCs w:val="21"/>
        </w:rPr>
        <w:t>。</w:t>
      </w:r>
    </w:p>
    <w:p w:rsidR="00996D26" w:rsidRDefault="00996D26" w:rsidP="00996D26">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）若实验中只有一个电压表和一个已知阻值为</w:t>
      </w:r>
      <w:r>
        <w:rPr>
          <w:position w:val="-10"/>
        </w:rPr>
        <w:object w:dxaOrig="255" w:dyaOrig="315">
          <v:shape id="_x0000_i1103" type="#_x0000_t75" style="width:12.75pt;height:15.75pt" o:ole="">
            <v:imagedata r:id="rId172" o:title=""/>
          </v:shape>
          <o:OLEObject Type="Embed" ProgID="Equation.DSMT4" ShapeID="_x0000_i1103" DrawAspect="Content" ObjectID="_1683306959" r:id="rId173"/>
        </w:object>
      </w:r>
      <w:r>
        <w:rPr>
          <w:rFonts w:ascii="Times New Roman" w:eastAsia="新宋体" w:hAnsi="Times New Roman" w:hint="eastAsia"/>
          <w:szCs w:val="21"/>
        </w:rPr>
        <w:t>定值电阻，小明设计了如图丙所示的电路，同样可以测量未知电阻</w:t>
      </w:r>
      <w:r>
        <w:rPr>
          <w:position w:val="-10"/>
        </w:rPr>
        <w:object w:dxaOrig="285" w:dyaOrig="315">
          <v:shape id="_x0000_i1104" type="#_x0000_t75" style="width:14.25pt;height:15.75pt" o:ole="">
            <v:imagedata r:id="rId174" o:title=""/>
          </v:shape>
          <o:OLEObject Type="Embed" ProgID="Equation.DSMT4" ShapeID="_x0000_i1104" DrawAspect="Content" ObjectID="_1683306960" r:id="rId175"/>
        </w:object>
      </w:r>
      <w:r>
        <w:rPr>
          <w:rFonts w:ascii="Times New Roman" w:eastAsia="新宋体" w:hAnsi="Times New Roman" w:hint="eastAsia"/>
          <w:szCs w:val="21"/>
        </w:rPr>
        <w:t>的阻值，请将实验步骤补充完整。</w:t>
      </w:r>
    </w:p>
    <w:p w:rsidR="00996D26" w:rsidRDefault="00996D26" w:rsidP="00996D26">
      <w:pPr>
        <w:pStyle w:val="Normal07"/>
        <w:spacing w:line="360" w:lineRule="auto"/>
      </w:pPr>
      <w:r>
        <w:rPr>
          <w:rFonts w:ascii="宋体" w:hAnsi="宋体" w:cs="宋体" w:hint="eastAsia"/>
          <w:szCs w:val="21"/>
        </w:rPr>
        <w:t>①</w:t>
      </w:r>
      <w:r>
        <w:rPr>
          <w:rFonts w:ascii="Times New Roman" w:eastAsia="新宋体" w:hAnsi="Times New Roman" w:hint="eastAsia"/>
          <w:szCs w:val="21"/>
        </w:rPr>
        <w:t>闭合开关</w:t>
      </w:r>
      <w:r>
        <w:rPr>
          <w:position w:val="-6"/>
        </w:rPr>
        <w:object w:dxaOrig="195" w:dyaOrig="255">
          <v:shape id="对象 43" o:spid="_x0000_i1105" type="#_x0000_t75" style="width:9.75pt;height:12.75pt" o:ole="">
            <v:imagedata r:id="rId176" o:title=""/>
          </v:shape>
          <o:OLEObject Type="Embed" ProgID="Equation.DSMT4" ShapeID="对象 43" DrawAspect="Content" ObjectID="_1683306961" r:id="rId177"/>
        </w:object>
      </w:r>
      <w:r>
        <w:rPr>
          <w:rFonts w:ascii="Times New Roman" w:eastAsia="新宋体" w:hAnsi="Times New Roman" w:hint="eastAsia"/>
          <w:szCs w:val="21"/>
        </w:rPr>
        <w:t>、断开开关</w:t>
      </w:r>
      <w:r>
        <w:rPr>
          <w:position w:val="-10"/>
        </w:rPr>
        <w:object w:dxaOrig="240" w:dyaOrig="315">
          <v:shape id="_x0000_i1106" type="#_x0000_t75" style="width:12pt;height:15.75pt" o:ole="">
            <v:imagedata r:id="rId178" o:title=""/>
          </v:shape>
          <o:OLEObject Type="Embed" ProgID="Equation.DSMT4" ShapeID="_x0000_i1106" DrawAspect="Content" ObjectID="_1683306962" r:id="rId179"/>
        </w:object>
      </w:r>
      <w:r>
        <w:rPr>
          <w:rFonts w:ascii="Times New Roman" w:eastAsia="新宋体" w:hAnsi="Times New Roman" w:hint="eastAsia"/>
          <w:szCs w:val="21"/>
        </w:rPr>
        <w:t>，用电压表测出待测电阻</w:t>
      </w:r>
      <w:r>
        <w:rPr>
          <w:position w:val="-10"/>
        </w:rPr>
        <w:object w:dxaOrig="285" w:dyaOrig="315">
          <v:shape id="_x0000_i1107" type="#_x0000_t75" style="width:14.25pt;height:15.75pt" o:ole="">
            <v:imagedata r:id="rId180" o:title=""/>
          </v:shape>
          <o:OLEObject Type="Embed" ProgID="Equation.DSMT4" ShapeID="_x0000_i1107" DrawAspect="Content" ObjectID="_1683306963" r:id="rId181"/>
        </w:object>
      </w:r>
      <w:r>
        <w:rPr>
          <w:rFonts w:ascii="Times New Roman" w:eastAsia="新宋体" w:hAnsi="Times New Roman" w:hint="eastAsia"/>
          <w:szCs w:val="21"/>
        </w:rPr>
        <w:t>端的电压为</w:t>
      </w:r>
      <w:r>
        <w:rPr>
          <w:position w:val="-10"/>
        </w:rPr>
        <w:object w:dxaOrig="255" w:dyaOrig="315">
          <v:shape id="_x0000_i1108" type="#_x0000_t75" style="width:12.75pt;height:15.75pt" o:ole="">
            <v:imagedata r:id="rId182" o:title=""/>
          </v:shape>
          <o:OLEObject Type="Embed" ProgID="Equation.DSMT4" ShapeID="_x0000_i1108" DrawAspect="Content" ObjectID="_1683306964" r:id="rId183"/>
        </w:object>
      </w:r>
    </w:p>
    <w:p w:rsidR="00996D26" w:rsidRDefault="00996D26" w:rsidP="00996D26">
      <w:pPr>
        <w:pStyle w:val="Normal07"/>
        <w:spacing w:line="360" w:lineRule="auto"/>
      </w:pPr>
      <w:r>
        <w:rPr>
          <w:rFonts w:ascii="宋体" w:hAnsi="宋体" w:cs="宋体" w:hint="eastAsia"/>
          <w:szCs w:val="21"/>
        </w:rPr>
        <w:t>②</w:t>
      </w:r>
      <w:r>
        <w:rPr>
          <w:rFonts w:ascii="Times New Roman" w:eastAsia="新宋体" w:hAnsi="Times New Roman" w:hint="eastAsia"/>
          <w:szCs w:val="21"/>
          <w:u w:val="single"/>
        </w:rPr>
        <w:t xml:space="preserve">　　</w:t>
      </w:r>
      <w:r>
        <w:rPr>
          <w:rFonts w:ascii="Times New Roman" w:eastAsia="新宋体" w:hAnsi="Times New Roman" w:hint="eastAsia"/>
          <w:szCs w:val="21"/>
        </w:rPr>
        <w:t>，用电压表测出电源的电压</w:t>
      </w:r>
      <w:r>
        <w:rPr>
          <w:position w:val="-6"/>
        </w:rPr>
        <w:object w:dxaOrig="240" w:dyaOrig="255">
          <v:shape id="_x0000_i1109" type="#_x0000_t75" style="width:12pt;height:12.75pt" o:ole="">
            <v:imagedata r:id="rId184" o:title=""/>
          </v:shape>
          <o:OLEObject Type="Embed" ProgID="Equation.DSMT4" ShapeID="_x0000_i1109" DrawAspect="Content" ObjectID="_1683306965" r:id="rId185"/>
        </w:object>
      </w:r>
      <w:r>
        <w:rPr>
          <w:rFonts w:ascii="Times New Roman" w:eastAsia="新宋体" w:hAnsi="Times New Roman" w:hint="eastAsia"/>
          <w:szCs w:val="21"/>
        </w:rPr>
        <w:t>；</w:t>
      </w:r>
    </w:p>
    <w:p w:rsidR="00996D26" w:rsidRDefault="00996D26" w:rsidP="00996D26">
      <w:pPr>
        <w:pStyle w:val="Normal07"/>
        <w:spacing w:line="360" w:lineRule="auto"/>
      </w:pPr>
      <w:r>
        <w:rPr>
          <w:rFonts w:ascii="宋体" w:hAnsi="宋体" w:cs="宋体" w:hint="eastAsia"/>
          <w:szCs w:val="21"/>
        </w:rPr>
        <w:t>③</w:t>
      </w:r>
      <w:r>
        <w:rPr>
          <w:rFonts w:ascii="Times New Roman" w:eastAsia="新宋体" w:hAnsi="Times New Roman" w:hint="eastAsia"/>
          <w:szCs w:val="21"/>
        </w:rPr>
        <w:t>请写出未知电阻</w:t>
      </w:r>
      <w:r>
        <w:rPr>
          <w:position w:val="-10"/>
        </w:rPr>
        <w:object w:dxaOrig="285" w:dyaOrig="315">
          <v:shape id="_x0000_i1110" type="#_x0000_t75" style="width:14.25pt;height:15.75pt" o:ole="">
            <v:imagedata r:id="rId186" o:title=""/>
          </v:shape>
          <o:OLEObject Type="Embed" ProgID="Equation.DSMT4" ShapeID="_x0000_i1110" DrawAspect="Content" ObjectID="_1683306966" r:id="rId187"/>
        </w:object>
      </w:r>
      <w:r>
        <w:rPr>
          <w:rFonts w:ascii="Times New Roman" w:eastAsia="新宋体" w:hAnsi="Times New Roman" w:hint="eastAsia"/>
          <w:szCs w:val="21"/>
        </w:rPr>
        <w:t>阻值表达式：</w:t>
      </w:r>
      <w:r>
        <w:rPr>
          <w:position w:val="-10"/>
        </w:rPr>
        <w:object w:dxaOrig="465" w:dyaOrig="315">
          <v:shape id="_x0000_i1111" type="#_x0000_t75" style="width:23.25pt;height:15.75pt" o:ole="">
            <v:imagedata r:id="rId188" o:title=""/>
          </v:shape>
          <o:OLEObject Type="Embed" ProgID="Equation.DSMT4" ShapeID="_x0000_i1111" DrawAspect="Content" ObjectID="_1683306967" r:id="rId189"/>
        </w:object>
      </w:r>
      <w:r>
        <w:rPr>
          <w:rFonts w:ascii="Times New Roman" w:eastAsia="新宋体" w:hAnsi="Times New Roman" w:hint="eastAsia"/>
          <w:szCs w:val="21"/>
          <w:u w:val="single"/>
        </w:rPr>
        <w:t xml:space="preserve">　　</w:t>
      </w:r>
      <w:r>
        <w:rPr>
          <w:rFonts w:ascii="Times New Roman" w:eastAsia="新宋体" w:hAnsi="Times New Roman" w:hint="eastAsia"/>
          <w:szCs w:val="21"/>
        </w:rPr>
        <w:t>。（用</w:t>
      </w:r>
      <w:r>
        <w:rPr>
          <w:position w:val="-6"/>
        </w:rPr>
        <w:object w:dxaOrig="240" w:dyaOrig="255">
          <v:shape id="_x0000_i1112" type="#_x0000_t75" style="width:12pt;height:12.75pt" o:ole="">
            <v:imagedata r:id="rId190" o:title=""/>
          </v:shape>
          <o:OLEObject Type="Embed" ProgID="Equation.DSMT4" ShapeID="_x0000_i1112" DrawAspect="Content" ObjectID="_1683306968" r:id="rId191"/>
        </w:object>
      </w:r>
      <w:r>
        <w:rPr>
          <w:rFonts w:ascii="Times New Roman" w:eastAsia="新宋体" w:hAnsi="Times New Roman" w:hint="eastAsia"/>
          <w:szCs w:val="21"/>
        </w:rPr>
        <w:t>、</w:t>
      </w:r>
      <w:r>
        <w:rPr>
          <w:position w:val="-10"/>
        </w:rPr>
        <w:object w:dxaOrig="255" w:dyaOrig="315">
          <v:shape id="对象 51" o:spid="_x0000_i1113" type="#_x0000_t75" style="width:12.75pt;height:15.75pt" o:ole="">
            <v:imagedata r:id="rId192" o:title=""/>
          </v:shape>
          <o:OLEObject Type="Embed" ProgID="Equation.DSMT4" ShapeID="对象 51" DrawAspect="Content" ObjectID="_1683306969" r:id="rId193"/>
        </w:object>
      </w:r>
      <w:r>
        <w:rPr>
          <w:rFonts w:ascii="Times New Roman" w:eastAsia="新宋体" w:hAnsi="Times New Roman" w:hint="eastAsia"/>
          <w:szCs w:val="21"/>
        </w:rPr>
        <w:t>和</w:t>
      </w:r>
      <w:r>
        <w:rPr>
          <w:position w:val="-10"/>
        </w:rPr>
        <w:object w:dxaOrig="255" w:dyaOrig="315">
          <v:shape id="对象 52" o:spid="_x0000_i1114" type="#_x0000_t75" style="width:12.75pt;height:15.75pt" o:ole="">
            <v:imagedata r:id="rId194" o:title=""/>
          </v:shape>
          <o:OLEObject Type="Embed" ProgID="Equation.DSMT4" ShapeID="对象 52" DrawAspect="Content" ObjectID="_1683306970" r:id="rId195"/>
        </w:object>
      </w:r>
      <w:r>
        <w:rPr>
          <w:rFonts w:ascii="Times New Roman" w:eastAsia="新宋体" w:hAnsi="Times New Roman" w:hint="eastAsia"/>
          <w:szCs w:val="21"/>
        </w:rPr>
        <w:t>表示）</w:t>
      </w:r>
    </w:p>
    <w:p w:rsidR="00996D26" w:rsidRDefault="00996D26" w:rsidP="00996D26">
      <w:pPr>
        <w:pStyle w:val="Normal06"/>
        <w:spacing w:line="360" w:lineRule="auto"/>
      </w:pPr>
      <w:r>
        <w:rPr>
          <w:rFonts w:ascii="Times New Roman" w:eastAsia="新宋体" w:hAnsi="Times New Roman" w:hint="eastAsia"/>
          <w:szCs w:val="21"/>
        </w:rPr>
        <w:t>11</w:t>
      </w:r>
      <w:r>
        <w:rPr>
          <w:rFonts w:ascii="Times New Roman" w:eastAsia="新宋体" w:hAnsi="Times New Roman" w:hint="eastAsia"/>
          <w:szCs w:val="21"/>
        </w:rPr>
        <w:t>．小华做“用电流表、电压表测电阻”实验，现有电源（电压为</w:t>
      </w:r>
      <w:r>
        <w:rPr>
          <w:rFonts w:ascii="Times New Roman" w:eastAsia="新宋体" w:hAnsi="Times New Roman"/>
          <w:szCs w:val="21"/>
        </w:rPr>
        <w:t>1.5</w:t>
      </w:r>
      <w:r>
        <w:rPr>
          <w:rFonts w:ascii="Times New Roman" w:eastAsia="新宋体" w:hAnsi="Times New Roman" w:hint="eastAsia"/>
          <w:szCs w:val="21"/>
        </w:rPr>
        <w:t>伏的整数倍且保持不变）、待测电阻、电流表、电压表、滑动变阻器、开关各一个，以及导线若干。他正确串联电路后，将电压表并联在电路中，闭合开关，移动滑动变阻器滑片位置，测得两组实验数据，记录在表一中。小华观察数据思考后重新连接了电压表，移动滑动变阻器滑片位置，又进行了二次实验，其中第</w:t>
      </w:r>
      <w:r>
        <w:rPr>
          <w:rFonts w:ascii="Times New Roman" w:eastAsia="新宋体" w:hAnsi="Times New Roman"/>
          <w:szCs w:val="21"/>
        </w:rPr>
        <w:t>3</w:t>
      </w:r>
      <w:r>
        <w:rPr>
          <w:rFonts w:ascii="Times New Roman" w:eastAsia="新宋体" w:hAnsi="Times New Roman" w:hint="eastAsia"/>
          <w:szCs w:val="21"/>
        </w:rPr>
        <w:t>次实验，观察到电压表、电流表如图所示；第</w:t>
      </w:r>
      <w:r>
        <w:rPr>
          <w:rFonts w:ascii="Times New Roman" w:eastAsia="新宋体" w:hAnsi="Times New Roman"/>
          <w:szCs w:val="21"/>
        </w:rPr>
        <w:t>4</w:t>
      </w:r>
      <w:r>
        <w:rPr>
          <w:rFonts w:ascii="Times New Roman" w:eastAsia="新宋体" w:hAnsi="Times New Roman" w:hint="eastAsia"/>
          <w:noProof/>
          <w:szCs w:val="21"/>
        </w:rPr>
        <w:drawing>
          <wp:inline distT="0" distB="0" distL="0" distR="0">
            <wp:extent cx="257175" cy="257175"/>
            <wp:effectExtent l="0" t="0" r="952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hint="eastAsia"/>
          <w:szCs w:val="21"/>
        </w:rPr>
        <w:t>次实验中电压表和电流表的读数已经填入表二中。</w:t>
      </w:r>
    </w:p>
    <w:p w:rsidR="00996D26" w:rsidRDefault="00996D26" w:rsidP="00996D26">
      <w:pPr>
        <w:pStyle w:val="Normal06"/>
        <w:spacing w:line="360" w:lineRule="auto"/>
      </w:pPr>
      <w:r>
        <w:rPr>
          <w:rFonts w:ascii="Times New Roman" w:eastAsia="新宋体" w:hAnsi="Times New Roman"/>
          <w:noProof/>
          <w:szCs w:val="21"/>
        </w:rPr>
        <w:drawing>
          <wp:inline distT="0" distB="0" distL="0" distR="0">
            <wp:extent cx="3448050" cy="1123950"/>
            <wp:effectExtent l="0" t="0" r="0" b="0"/>
            <wp:docPr id="65"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http://www.jyeoo.com"/>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3448050" cy="1123950"/>
                    </a:xfrm>
                    <a:prstGeom prst="rect">
                      <a:avLst/>
                    </a:prstGeom>
                    <a:noFill/>
                    <a:ln>
                      <a:noFill/>
                    </a:ln>
                  </pic:spPr>
                </pic:pic>
              </a:graphicData>
            </a:graphic>
          </wp:inline>
        </w:drawing>
      </w:r>
    </w:p>
    <w:p w:rsidR="00996D26" w:rsidRDefault="00996D26" w:rsidP="00996D26">
      <w:pPr>
        <w:pStyle w:val="Normal06"/>
        <w:spacing w:line="360" w:lineRule="auto"/>
      </w:pPr>
      <w:r>
        <w:rPr>
          <w:rFonts w:ascii="Times New Roman" w:eastAsia="新宋体" w:hAnsi="Times New Roman" w:hint="eastAsia"/>
          <w:szCs w:val="21"/>
        </w:rPr>
        <w:t>表一</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762"/>
        <w:gridCol w:w="2802"/>
        <w:gridCol w:w="2802"/>
      </w:tblGrid>
      <w:tr w:rsidR="00996D26" w:rsidTr="00E44780">
        <w:tc>
          <w:tcPr>
            <w:tcW w:w="3330" w:type="dxa"/>
          </w:tcPr>
          <w:p w:rsidR="00996D26" w:rsidRDefault="00996D26" w:rsidP="00E44780">
            <w:pPr>
              <w:pStyle w:val="Normal06"/>
              <w:spacing w:line="360" w:lineRule="auto"/>
              <w:jc w:val="center"/>
            </w:pPr>
            <w:r>
              <w:rPr>
                <w:rFonts w:ascii="Times New Roman" w:eastAsia="新宋体" w:hAnsi="Times New Roman" w:hint="eastAsia"/>
                <w:szCs w:val="21"/>
              </w:rPr>
              <w:t>实验序号</w:t>
            </w:r>
          </w:p>
        </w:tc>
        <w:tc>
          <w:tcPr>
            <w:tcW w:w="3330" w:type="dxa"/>
          </w:tcPr>
          <w:p w:rsidR="00996D26" w:rsidRDefault="00996D26" w:rsidP="00E44780">
            <w:pPr>
              <w:pStyle w:val="Normal06"/>
              <w:spacing w:line="360" w:lineRule="auto"/>
              <w:jc w:val="center"/>
            </w:pPr>
            <w:r>
              <w:rPr>
                <w:rFonts w:ascii="Times New Roman" w:eastAsia="新宋体" w:hAnsi="Times New Roman" w:hint="eastAsia"/>
                <w:szCs w:val="21"/>
              </w:rPr>
              <w:t>电压表示数（伏</w:t>
            </w:r>
            <w:r>
              <w:rPr>
                <w:position w:val="-10"/>
              </w:rPr>
              <w:object w:dxaOrig="135" w:dyaOrig="300">
                <v:shape id="对象 54" o:spid="_x0000_i1115" type="#_x0000_t75" style="width:6.75pt;height:15pt" o:ole="">
                  <v:imagedata r:id="rId198" o:title=""/>
                </v:shape>
                <o:OLEObject Type="Embed" ProgID="Equation.DSMT4" ShapeID="对象 54" DrawAspect="Content" ObjectID="_1683306971" r:id="rId199"/>
              </w:object>
            </w:r>
          </w:p>
        </w:tc>
        <w:tc>
          <w:tcPr>
            <w:tcW w:w="3330" w:type="dxa"/>
          </w:tcPr>
          <w:p w:rsidR="00996D26" w:rsidRDefault="00996D26" w:rsidP="00E44780">
            <w:pPr>
              <w:pStyle w:val="Normal06"/>
              <w:spacing w:line="360" w:lineRule="auto"/>
              <w:jc w:val="center"/>
            </w:pPr>
            <w:r>
              <w:rPr>
                <w:rFonts w:ascii="Times New Roman" w:eastAsia="新宋体" w:hAnsi="Times New Roman" w:hint="eastAsia"/>
                <w:szCs w:val="21"/>
              </w:rPr>
              <w:t>电流表示数（安</w:t>
            </w:r>
            <w:r>
              <w:rPr>
                <w:position w:val="-10"/>
              </w:rPr>
              <w:object w:dxaOrig="135" w:dyaOrig="300">
                <v:shape id="对象 55" o:spid="_x0000_i1116" type="#_x0000_t75" style="width:6.75pt;height:15pt" o:ole="">
                  <v:imagedata r:id="rId200" o:title=""/>
                </v:shape>
                <o:OLEObject Type="Embed" ProgID="Equation.DSMT4" ShapeID="对象 55" DrawAspect="Content" ObjectID="_1683306972" r:id="rId201"/>
              </w:object>
            </w:r>
          </w:p>
        </w:tc>
      </w:tr>
      <w:tr w:rsidR="00996D26" w:rsidTr="00E44780">
        <w:tc>
          <w:tcPr>
            <w:tcW w:w="3330" w:type="dxa"/>
          </w:tcPr>
          <w:p w:rsidR="00996D26" w:rsidRDefault="00996D26" w:rsidP="00E44780">
            <w:pPr>
              <w:pStyle w:val="Normal06"/>
              <w:spacing w:line="360" w:lineRule="auto"/>
              <w:jc w:val="center"/>
            </w:pPr>
            <w:r>
              <w:rPr>
                <w:rFonts w:ascii="Times New Roman" w:eastAsia="新宋体" w:hAnsi="Times New Roman"/>
                <w:szCs w:val="21"/>
              </w:rPr>
              <w:t>1</w:t>
            </w:r>
          </w:p>
        </w:tc>
        <w:tc>
          <w:tcPr>
            <w:tcW w:w="3330" w:type="dxa"/>
          </w:tcPr>
          <w:p w:rsidR="00996D26" w:rsidRDefault="00996D26" w:rsidP="00E44780">
            <w:pPr>
              <w:pStyle w:val="Normal06"/>
              <w:spacing w:line="360" w:lineRule="auto"/>
              <w:jc w:val="center"/>
            </w:pPr>
            <w:r>
              <w:rPr>
                <w:rFonts w:ascii="Times New Roman" w:eastAsia="新宋体" w:hAnsi="Times New Roman"/>
                <w:szCs w:val="21"/>
              </w:rPr>
              <w:t>2.8</w:t>
            </w:r>
          </w:p>
        </w:tc>
        <w:tc>
          <w:tcPr>
            <w:tcW w:w="3330" w:type="dxa"/>
          </w:tcPr>
          <w:p w:rsidR="00996D26" w:rsidRDefault="00996D26" w:rsidP="00E44780">
            <w:pPr>
              <w:pStyle w:val="Normal06"/>
              <w:spacing w:line="360" w:lineRule="auto"/>
              <w:jc w:val="center"/>
            </w:pPr>
            <w:r>
              <w:rPr>
                <w:rFonts w:ascii="Times New Roman" w:eastAsia="新宋体" w:hAnsi="Times New Roman"/>
                <w:szCs w:val="21"/>
              </w:rPr>
              <w:t>0.14</w:t>
            </w:r>
          </w:p>
        </w:tc>
      </w:tr>
      <w:tr w:rsidR="00996D26" w:rsidTr="00E44780">
        <w:tc>
          <w:tcPr>
            <w:tcW w:w="3330" w:type="dxa"/>
          </w:tcPr>
          <w:p w:rsidR="00996D26" w:rsidRDefault="00996D26" w:rsidP="00E44780">
            <w:pPr>
              <w:pStyle w:val="Normal06"/>
              <w:spacing w:line="360" w:lineRule="auto"/>
              <w:jc w:val="center"/>
            </w:pPr>
            <w:r>
              <w:rPr>
                <w:rFonts w:ascii="Times New Roman" w:eastAsia="新宋体" w:hAnsi="Times New Roman"/>
                <w:szCs w:val="21"/>
              </w:rPr>
              <w:t>2</w:t>
            </w:r>
          </w:p>
        </w:tc>
        <w:tc>
          <w:tcPr>
            <w:tcW w:w="3330" w:type="dxa"/>
          </w:tcPr>
          <w:p w:rsidR="00996D26" w:rsidRDefault="00996D26" w:rsidP="00E44780">
            <w:pPr>
              <w:pStyle w:val="Normal06"/>
              <w:spacing w:line="360" w:lineRule="auto"/>
              <w:jc w:val="center"/>
            </w:pPr>
            <w:r>
              <w:rPr>
                <w:rFonts w:ascii="Times New Roman" w:eastAsia="新宋体" w:hAnsi="Times New Roman"/>
                <w:szCs w:val="21"/>
              </w:rPr>
              <w:t>2.0</w:t>
            </w:r>
          </w:p>
        </w:tc>
        <w:tc>
          <w:tcPr>
            <w:tcW w:w="3330" w:type="dxa"/>
          </w:tcPr>
          <w:p w:rsidR="00996D26" w:rsidRDefault="00996D26" w:rsidP="00E44780">
            <w:pPr>
              <w:pStyle w:val="Normal06"/>
              <w:spacing w:line="360" w:lineRule="auto"/>
              <w:jc w:val="center"/>
            </w:pPr>
            <w:r>
              <w:rPr>
                <w:rFonts w:ascii="Times New Roman" w:eastAsia="新宋体" w:hAnsi="Times New Roman"/>
                <w:szCs w:val="21"/>
              </w:rPr>
              <w:t>0.20</w:t>
            </w:r>
          </w:p>
        </w:tc>
      </w:tr>
    </w:tbl>
    <w:p w:rsidR="00996D26" w:rsidRDefault="00996D26" w:rsidP="00996D26">
      <w:pPr>
        <w:pStyle w:val="Normal06"/>
        <w:spacing w:line="360" w:lineRule="auto"/>
      </w:pPr>
      <w:r>
        <w:rPr>
          <w:rFonts w:ascii="Times New Roman" w:eastAsia="新宋体" w:hAnsi="Times New Roman" w:hint="eastAsia"/>
          <w:szCs w:val="21"/>
        </w:rPr>
        <w:t>表二</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762"/>
        <w:gridCol w:w="2802"/>
        <w:gridCol w:w="2802"/>
      </w:tblGrid>
      <w:tr w:rsidR="00996D26" w:rsidTr="00E44780">
        <w:tc>
          <w:tcPr>
            <w:tcW w:w="3330" w:type="dxa"/>
          </w:tcPr>
          <w:p w:rsidR="00996D26" w:rsidRDefault="00996D26" w:rsidP="00E44780">
            <w:pPr>
              <w:pStyle w:val="Normal06"/>
              <w:spacing w:line="360" w:lineRule="auto"/>
              <w:jc w:val="center"/>
            </w:pPr>
            <w:r>
              <w:rPr>
                <w:rFonts w:ascii="Times New Roman" w:eastAsia="新宋体" w:hAnsi="Times New Roman" w:hint="eastAsia"/>
                <w:szCs w:val="21"/>
              </w:rPr>
              <w:t>实验序号</w:t>
            </w:r>
          </w:p>
        </w:tc>
        <w:tc>
          <w:tcPr>
            <w:tcW w:w="3330" w:type="dxa"/>
          </w:tcPr>
          <w:p w:rsidR="00996D26" w:rsidRDefault="00996D26" w:rsidP="00E44780">
            <w:pPr>
              <w:pStyle w:val="Normal06"/>
              <w:spacing w:line="360" w:lineRule="auto"/>
              <w:jc w:val="center"/>
            </w:pPr>
            <w:r>
              <w:rPr>
                <w:rFonts w:ascii="Times New Roman" w:eastAsia="新宋体" w:hAnsi="Times New Roman" w:hint="eastAsia"/>
                <w:szCs w:val="21"/>
              </w:rPr>
              <w:t>电压表示数（伏</w:t>
            </w:r>
            <w:r>
              <w:rPr>
                <w:position w:val="-10"/>
              </w:rPr>
              <w:object w:dxaOrig="135" w:dyaOrig="300">
                <v:shape id="对象 56" o:spid="_x0000_i1117" type="#_x0000_t75" style="width:6.75pt;height:15pt" o:ole="">
                  <v:imagedata r:id="rId202" o:title=""/>
                </v:shape>
                <o:OLEObject Type="Embed" ProgID="Equation.DSMT4" ShapeID="对象 56" DrawAspect="Content" ObjectID="_1683306973" r:id="rId203"/>
              </w:object>
            </w:r>
          </w:p>
        </w:tc>
        <w:tc>
          <w:tcPr>
            <w:tcW w:w="3330" w:type="dxa"/>
          </w:tcPr>
          <w:p w:rsidR="00996D26" w:rsidRDefault="00996D26" w:rsidP="00E44780">
            <w:pPr>
              <w:pStyle w:val="Normal06"/>
              <w:spacing w:line="360" w:lineRule="auto"/>
              <w:jc w:val="center"/>
            </w:pPr>
            <w:r>
              <w:rPr>
                <w:rFonts w:ascii="Times New Roman" w:eastAsia="新宋体" w:hAnsi="Times New Roman" w:hint="eastAsia"/>
                <w:szCs w:val="21"/>
              </w:rPr>
              <w:t>电流表示数（安</w:t>
            </w:r>
            <w:r>
              <w:rPr>
                <w:position w:val="-10"/>
              </w:rPr>
              <w:object w:dxaOrig="135" w:dyaOrig="300">
                <v:shape id="对象 57" o:spid="_x0000_i1118" type="#_x0000_t75" style="width:6.75pt;height:15pt" o:ole="">
                  <v:imagedata r:id="rId204" o:title=""/>
                </v:shape>
                <o:OLEObject Type="Embed" ProgID="Equation.DSMT4" ShapeID="对象 57" DrawAspect="Content" ObjectID="_1683306974" r:id="rId205"/>
              </w:object>
            </w:r>
          </w:p>
        </w:tc>
      </w:tr>
      <w:tr w:rsidR="00996D26" w:rsidTr="00E44780">
        <w:tc>
          <w:tcPr>
            <w:tcW w:w="3330" w:type="dxa"/>
          </w:tcPr>
          <w:p w:rsidR="00996D26" w:rsidRDefault="00996D26" w:rsidP="00E44780">
            <w:pPr>
              <w:pStyle w:val="Normal06"/>
              <w:spacing w:line="360" w:lineRule="auto"/>
              <w:jc w:val="center"/>
            </w:pPr>
            <w:r>
              <w:rPr>
                <w:rFonts w:ascii="Times New Roman" w:eastAsia="新宋体" w:hAnsi="Times New Roman"/>
                <w:szCs w:val="21"/>
              </w:rPr>
              <w:t>3</w:t>
            </w:r>
          </w:p>
        </w:tc>
        <w:tc>
          <w:tcPr>
            <w:tcW w:w="3330" w:type="dxa"/>
          </w:tcPr>
          <w:p w:rsidR="00996D26" w:rsidRDefault="00996D26" w:rsidP="00E44780">
            <w:pPr>
              <w:pStyle w:val="Normal06"/>
              <w:spacing w:line="360" w:lineRule="auto"/>
              <w:jc w:val="center"/>
            </w:pPr>
          </w:p>
        </w:tc>
        <w:tc>
          <w:tcPr>
            <w:tcW w:w="3330" w:type="dxa"/>
          </w:tcPr>
          <w:p w:rsidR="00996D26" w:rsidRDefault="00996D26" w:rsidP="00E44780">
            <w:pPr>
              <w:pStyle w:val="Normal06"/>
              <w:spacing w:line="360" w:lineRule="auto"/>
              <w:jc w:val="center"/>
            </w:pPr>
          </w:p>
        </w:tc>
      </w:tr>
      <w:tr w:rsidR="00996D26" w:rsidTr="00E44780">
        <w:tc>
          <w:tcPr>
            <w:tcW w:w="3330" w:type="dxa"/>
          </w:tcPr>
          <w:p w:rsidR="00996D26" w:rsidRDefault="00996D26" w:rsidP="00E44780">
            <w:pPr>
              <w:pStyle w:val="Normal06"/>
              <w:spacing w:line="360" w:lineRule="auto"/>
              <w:jc w:val="center"/>
            </w:pPr>
            <w:r>
              <w:rPr>
                <w:rFonts w:ascii="Times New Roman" w:eastAsia="新宋体" w:hAnsi="Times New Roman"/>
                <w:szCs w:val="21"/>
              </w:rPr>
              <w:t>4</w:t>
            </w:r>
          </w:p>
        </w:tc>
        <w:tc>
          <w:tcPr>
            <w:tcW w:w="3330" w:type="dxa"/>
          </w:tcPr>
          <w:p w:rsidR="00996D26" w:rsidRDefault="00996D26" w:rsidP="00E44780">
            <w:pPr>
              <w:pStyle w:val="Normal06"/>
              <w:spacing w:line="360" w:lineRule="auto"/>
              <w:jc w:val="center"/>
            </w:pPr>
            <w:r>
              <w:rPr>
                <w:rFonts w:ascii="Times New Roman" w:eastAsia="新宋体" w:hAnsi="Times New Roman"/>
                <w:szCs w:val="21"/>
              </w:rPr>
              <w:t>2.7</w:t>
            </w:r>
          </w:p>
        </w:tc>
        <w:tc>
          <w:tcPr>
            <w:tcW w:w="3330" w:type="dxa"/>
          </w:tcPr>
          <w:p w:rsidR="00996D26" w:rsidRDefault="00996D26" w:rsidP="00E44780">
            <w:pPr>
              <w:pStyle w:val="Normal06"/>
              <w:spacing w:line="360" w:lineRule="auto"/>
              <w:jc w:val="center"/>
            </w:pPr>
            <w:r>
              <w:rPr>
                <w:rFonts w:ascii="Times New Roman" w:eastAsia="新宋体" w:hAnsi="Times New Roman"/>
                <w:szCs w:val="21"/>
              </w:rPr>
              <w:t>0.22</w:t>
            </w:r>
          </w:p>
        </w:tc>
      </w:tr>
    </w:tbl>
    <w:p w:rsidR="00996D26" w:rsidRDefault="00996D26" w:rsidP="00996D26">
      <w:pPr>
        <w:pStyle w:val="Normal06"/>
        <w:spacing w:line="360" w:lineRule="auto"/>
      </w:pPr>
      <w:r>
        <w:rPr>
          <w:rFonts w:ascii="宋体" w:hAnsi="宋体" w:cs="宋体" w:hint="eastAsia"/>
          <w:szCs w:val="21"/>
        </w:rPr>
        <w:t>①</w:t>
      </w:r>
      <w:r>
        <w:rPr>
          <w:rFonts w:ascii="Times New Roman" w:eastAsia="新宋体" w:hAnsi="Times New Roman" w:hint="eastAsia"/>
          <w:szCs w:val="21"/>
        </w:rPr>
        <w:t>第</w:t>
      </w:r>
      <w:r>
        <w:rPr>
          <w:rFonts w:ascii="Times New Roman" w:eastAsia="新宋体" w:hAnsi="Times New Roman"/>
          <w:szCs w:val="21"/>
        </w:rPr>
        <w:t>3</w:t>
      </w:r>
      <w:r>
        <w:rPr>
          <w:rFonts w:ascii="Times New Roman" w:eastAsia="新宋体" w:hAnsi="Times New Roman" w:hint="eastAsia"/>
          <w:szCs w:val="21"/>
        </w:rPr>
        <w:t>次实验中，电压表示数</w:t>
      </w:r>
      <w:r>
        <w:rPr>
          <w:position w:val="-6"/>
        </w:rPr>
        <w:object w:dxaOrig="405" w:dyaOrig="255">
          <v:shape id="对象 58" o:spid="_x0000_i1119" type="#_x0000_t75" style="width:20.25pt;height:12.75pt" o:ole="">
            <v:imagedata r:id="rId206" o:title=""/>
          </v:shape>
          <o:OLEObject Type="Embed" ProgID="Equation.DSMT4" ShapeID="对象 58" DrawAspect="Content" ObjectID="_1683306975" r:id="rId207"/>
        </w:object>
      </w:r>
      <w:r>
        <w:rPr>
          <w:rFonts w:ascii="Times New Roman" w:eastAsia="新宋体" w:hAnsi="Times New Roman" w:hint="eastAsia"/>
          <w:szCs w:val="21"/>
          <w:u w:val="single"/>
        </w:rPr>
        <w:t xml:space="preserve">　　</w:t>
      </w:r>
      <w:r>
        <w:rPr>
          <w:rFonts w:ascii="Times New Roman" w:eastAsia="新宋体" w:hAnsi="Times New Roman" w:hint="eastAsia"/>
          <w:szCs w:val="21"/>
        </w:rPr>
        <w:t>伏，电流表示数</w:t>
      </w:r>
      <w:r>
        <w:rPr>
          <w:position w:val="-4"/>
        </w:rPr>
        <w:object w:dxaOrig="345" w:dyaOrig="240">
          <v:shape id="对象 59" o:spid="_x0000_i1120" type="#_x0000_t75" style="width:17.25pt;height:12pt" o:ole="">
            <v:imagedata r:id="rId208" o:title=""/>
          </v:shape>
          <o:OLEObject Type="Embed" ProgID="Equation.DSMT4" ShapeID="对象 59" DrawAspect="Content" ObjectID="_1683306976" r:id="rId209"/>
        </w:object>
      </w:r>
      <w:r>
        <w:rPr>
          <w:rFonts w:ascii="Times New Roman" w:eastAsia="新宋体" w:hAnsi="Times New Roman" w:hint="eastAsia"/>
          <w:szCs w:val="21"/>
          <w:u w:val="single"/>
        </w:rPr>
        <w:t xml:space="preserve">　　</w:t>
      </w:r>
      <w:r>
        <w:rPr>
          <w:rFonts w:ascii="Times New Roman" w:eastAsia="新宋体" w:hAnsi="Times New Roman" w:hint="eastAsia"/>
          <w:szCs w:val="21"/>
        </w:rPr>
        <w:t>安。</w:t>
      </w:r>
    </w:p>
    <w:p w:rsidR="00996D26" w:rsidRDefault="00996D26" w:rsidP="00996D26">
      <w:pPr>
        <w:pStyle w:val="Normal06"/>
        <w:spacing w:line="360" w:lineRule="auto"/>
      </w:pPr>
      <w:r>
        <w:rPr>
          <w:rFonts w:ascii="宋体" w:hAnsi="宋体" w:cs="宋体" w:hint="eastAsia"/>
          <w:szCs w:val="21"/>
        </w:rPr>
        <w:lastRenderedPageBreak/>
        <w:t>②</w:t>
      </w:r>
      <w:r>
        <w:rPr>
          <w:rFonts w:ascii="Times New Roman" w:eastAsia="新宋体" w:hAnsi="Times New Roman" w:hint="eastAsia"/>
          <w:szCs w:val="21"/>
        </w:rPr>
        <w:t>实验序号</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2</w:t>
      </w:r>
      <w:r>
        <w:rPr>
          <w:rFonts w:ascii="Times New Roman" w:eastAsia="新宋体" w:hAnsi="Times New Roman" w:hint="eastAsia"/>
          <w:szCs w:val="21"/>
        </w:rPr>
        <w:t>中，电压表并联在</w:t>
      </w:r>
      <w:r>
        <w:rPr>
          <w:rFonts w:ascii="Times New Roman" w:eastAsia="新宋体" w:hAnsi="Times New Roman" w:hint="eastAsia"/>
          <w:szCs w:val="21"/>
          <w:u w:val="single"/>
        </w:rPr>
        <w:t xml:space="preserve">　　</w:t>
      </w:r>
      <w:r>
        <w:rPr>
          <w:rFonts w:ascii="Times New Roman" w:eastAsia="新宋体" w:hAnsi="Times New Roman" w:hint="eastAsia"/>
          <w:szCs w:val="21"/>
        </w:rPr>
        <w:t>的两端，理由是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6"/>
        <w:spacing w:line="360" w:lineRule="auto"/>
      </w:pPr>
      <w:r>
        <w:rPr>
          <w:rFonts w:ascii="宋体" w:hAnsi="宋体" w:cs="宋体" w:hint="eastAsia"/>
          <w:szCs w:val="21"/>
        </w:rPr>
        <w:t>③</w:t>
      </w:r>
      <w:r>
        <w:rPr>
          <w:rFonts w:ascii="Times New Roman" w:eastAsia="新宋体" w:hAnsi="Times New Roman" w:hint="eastAsia"/>
          <w:szCs w:val="21"/>
        </w:rPr>
        <w:t>小华所用的电源电压为</w:t>
      </w:r>
      <w:r>
        <w:rPr>
          <w:rFonts w:ascii="Times New Roman" w:eastAsia="新宋体" w:hAnsi="Times New Roman" w:hint="eastAsia"/>
          <w:szCs w:val="21"/>
          <w:u w:val="single"/>
        </w:rPr>
        <w:t xml:space="preserve">　　</w:t>
      </w:r>
      <w:r>
        <w:rPr>
          <w:rFonts w:ascii="Times New Roman" w:eastAsia="新宋体" w:hAnsi="Times New Roman" w:hint="eastAsia"/>
          <w:szCs w:val="21"/>
        </w:rPr>
        <w:t>伏。</w:t>
      </w:r>
    </w:p>
    <w:p w:rsidR="00996D26" w:rsidRDefault="00996D26" w:rsidP="00996D26">
      <w:pPr>
        <w:pStyle w:val="Normal06"/>
        <w:spacing w:line="360" w:lineRule="auto"/>
      </w:pPr>
      <w:r>
        <w:rPr>
          <w:rFonts w:ascii="宋体" w:hAnsi="宋体" w:cs="宋体" w:hint="eastAsia"/>
          <w:szCs w:val="21"/>
        </w:rPr>
        <w:t>④</w:t>
      </w:r>
      <w:r>
        <w:rPr>
          <w:rFonts w:ascii="Times New Roman" w:eastAsia="新宋体" w:hAnsi="Times New Roman" w:hint="eastAsia"/>
          <w:szCs w:val="21"/>
        </w:rPr>
        <w:t>待测电阻的平均阻值为</w:t>
      </w:r>
      <w:r>
        <w:rPr>
          <w:rFonts w:ascii="Times New Roman" w:eastAsia="新宋体" w:hAnsi="Times New Roman" w:hint="eastAsia"/>
          <w:szCs w:val="21"/>
          <w:u w:val="single"/>
        </w:rPr>
        <w:t xml:space="preserve">　　</w:t>
      </w:r>
      <w:r>
        <w:rPr>
          <w:rFonts w:ascii="Times New Roman" w:eastAsia="新宋体" w:hAnsi="Times New Roman" w:hint="eastAsia"/>
          <w:szCs w:val="21"/>
        </w:rPr>
        <w:t>欧（精确到</w:t>
      </w:r>
      <w:r>
        <w:rPr>
          <w:rFonts w:ascii="Times New Roman" w:eastAsia="新宋体" w:hAnsi="Times New Roman"/>
          <w:szCs w:val="21"/>
        </w:rPr>
        <w:t>0.1</w:t>
      </w:r>
      <w:r>
        <w:rPr>
          <w:rFonts w:ascii="Times New Roman" w:eastAsia="新宋体" w:hAnsi="Times New Roman" w:hint="eastAsia"/>
          <w:szCs w:val="21"/>
        </w:rPr>
        <w:t>欧）。</w:t>
      </w:r>
    </w:p>
    <w:p w:rsidR="00996D26" w:rsidRDefault="00996D26" w:rsidP="00996D26">
      <w:pPr>
        <w:pStyle w:val="Normal05"/>
        <w:spacing w:line="360" w:lineRule="auto"/>
      </w:pPr>
      <w:r>
        <w:rPr>
          <w:rFonts w:ascii="Times New Roman" w:eastAsia="新宋体" w:hAnsi="Times New Roman" w:hint="eastAsia"/>
          <w:szCs w:val="21"/>
        </w:rPr>
        <w:t>12</w:t>
      </w:r>
      <w:r>
        <w:rPr>
          <w:rFonts w:ascii="Times New Roman" w:eastAsia="新宋体" w:hAnsi="Times New Roman" w:hint="eastAsia"/>
          <w:szCs w:val="21"/>
        </w:rPr>
        <w:t>．小松做“用电流表、电压表测电阻”实验。现有电源、待测电阻、电流表、电压表、滑动变阻器、开关及导线若干，所有元件均完好。他正确连接电路，并将滑动变阻器滑片置于一端。刚闭合开关时，观察到电流表示数为</w:t>
      </w:r>
      <w:r>
        <w:rPr>
          <w:rFonts w:ascii="Times New Roman" w:eastAsia="新宋体" w:hAnsi="Times New Roman"/>
          <w:szCs w:val="21"/>
        </w:rPr>
        <w:t>0.58</w:t>
      </w:r>
      <w:r>
        <w:rPr>
          <w:rFonts w:ascii="Times New Roman" w:eastAsia="新宋体" w:hAnsi="Times New Roman" w:hint="eastAsia"/>
          <w:szCs w:val="21"/>
        </w:rPr>
        <w:t>安、电压表示数如图（</w:t>
      </w:r>
      <w:r>
        <w:rPr>
          <w:rFonts w:ascii="Times New Roman" w:eastAsia="新宋体" w:hAnsi="Times New Roman"/>
          <w:szCs w:val="21"/>
        </w:rPr>
        <w:t>a</w:t>
      </w:r>
      <w:r>
        <w:rPr>
          <w:rFonts w:ascii="Times New Roman" w:eastAsia="新宋体" w:hAnsi="Times New Roman" w:hint="eastAsia"/>
          <w:szCs w:val="21"/>
        </w:rPr>
        <w:t>）所示；接着他移动滑片至某位置，发现电流表示数为</w:t>
      </w:r>
      <w:r>
        <w:rPr>
          <w:rFonts w:ascii="Times New Roman" w:eastAsia="新宋体" w:hAnsi="Times New Roman"/>
          <w:szCs w:val="21"/>
        </w:rPr>
        <w:t>0.28</w:t>
      </w:r>
      <w:r>
        <w:rPr>
          <w:rFonts w:ascii="Times New Roman" w:eastAsia="新宋体" w:hAnsi="Times New Roman" w:hint="eastAsia"/>
          <w:szCs w:val="21"/>
        </w:rPr>
        <w:t>安，电压表示数为</w:t>
      </w:r>
      <w:r>
        <w:rPr>
          <w:rFonts w:ascii="Times New Roman" w:eastAsia="新宋体" w:hAnsi="Times New Roman"/>
          <w:szCs w:val="21"/>
        </w:rPr>
        <w:t>2.8</w:t>
      </w:r>
      <w:r>
        <w:rPr>
          <w:rFonts w:ascii="Times New Roman" w:eastAsia="新宋体" w:hAnsi="Times New Roman" w:hint="eastAsia"/>
          <w:szCs w:val="21"/>
        </w:rPr>
        <w:t>伏；他继续移动滑片至另一端，发现电压表、电流表示数分别如图（</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）所示。小松将实验数据依次记录在表格中，实验过程中电表量程可能改变。</w:t>
      </w:r>
    </w:p>
    <w:p w:rsidR="00996D26" w:rsidRDefault="00996D26" w:rsidP="00996D26">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）该实验原理是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）滑动变阻器的最大阻值为</w:t>
      </w:r>
      <w:r>
        <w:rPr>
          <w:rFonts w:ascii="Times New Roman" w:eastAsia="新宋体" w:hAnsi="Times New Roman" w:hint="eastAsia"/>
          <w:szCs w:val="21"/>
          <w:u w:val="single"/>
        </w:rPr>
        <w:t xml:space="preserve">　　</w:t>
      </w:r>
      <w:r>
        <w:rPr>
          <w:rFonts w:ascii="Times New Roman" w:eastAsia="新宋体" w:hAnsi="Times New Roman" w:hint="eastAsia"/>
          <w:szCs w:val="21"/>
        </w:rPr>
        <w:t>欧；</w:t>
      </w:r>
    </w:p>
    <w:p w:rsidR="00996D26" w:rsidRDefault="00996D26" w:rsidP="00996D26">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）请将下表填写完整。（计算电阻时，精确到</w:t>
      </w:r>
      <w:r>
        <w:rPr>
          <w:rFonts w:ascii="Times New Roman" w:eastAsia="新宋体" w:hAnsi="Times New Roman"/>
          <w:szCs w:val="21"/>
        </w:rPr>
        <w:t>0.1</w:t>
      </w:r>
      <w:r>
        <w:rPr>
          <w:rFonts w:ascii="Times New Roman" w:eastAsia="新宋体" w:hAnsi="Times New Roman" w:hint="eastAsia"/>
          <w:szCs w:val="21"/>
        </w:rPr>
        <w:t>欧）</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94"/>
        <w:gridCol w:w="1652"/>
        <w:gridCol w:w="1541"/>
        <w:gridCol w:w="1652"/>
        <w:gridCol w:w="2327"/>
      </w:tblGrid>
      <w:tr w:rsidR="00996D26" w:rsidTr="00E44780">
        <w:tc>
          <w:tcPr>
            <w:tcW w:w="1275" w:type="dxa"/>
          </w:tcPr>
          <w:p w:rsidR="00996D26" w:rsidRDefault="00996D26" w:rsidP="00E44780">
            <w:pPr>
              <w:pStyle w:val="Normal05"/>
              <w:spacing w:line="360" w:lineRule="auto"/>
              <w:jc w:val="center"/>
            </w:pPr>
            <w:r>
              <w:rPr>
                <w:rFonts w:ascii="Times New Roman" w:eastAsia="新宋体" w:hAnsi="Times New Roman" w:hint="eastAsia"/>
                <w:szCs w:val="21"/>
              </w:rPr>
              <w:t>物理量</w:t>
            </w:r>
          </w:p>
          <w:p w:rsidR="00996D26" w:rsidRDefault="00996D26" w:rsidP="00E44780">
            <w:pPr>
              <w:pStyle w:val="Normal05"/>
              <w:spacing w:line="360" w:lineRule="auto"/>
              <w:jc w:val="center"/>
            </w:pPr>
            <w:r>
              <w:rPr>
                <w:rFonts w:ascii="Times New Roman" w:eastAsia="新宋体" w:hAnsi="Times New Roman" w:hint="eastAsia"/>
                <w:szCs w:val="21"/>
              </w:rPr>
              <w:t>实验序号</w:t>
            </w:r>
          </w:p>
        </w:tc>
        <w:tc>
          <w:tcPr>
            <w:tcW w:w="1755" w:type="dxa"/>
          </w:tcPr>
          <w:p w:rsidR="00996D26" w:rsidRDefault="00996D26" w:rsidP="00E44780">
            <w:pPr>
              <w:pStyle w:val="Normal05"/>
              <w:spacing w:line="360" w:lineRule="auto"/>
              <w:jc w:val="center"/>
            </w:pPr>
            <w:r>
              <w:rPr>
                <w:rFonts w:ascii="Times New Roman" w:eastAsia="新宋体" w:hAnsi="Times New Roman" w:hint="eastAsia"/>
                <w:szCs w:val="21"/>
              </w:rPr>
              <w:t>电压</w:t>
            </w:r>
            <w:r>
              <w:rPr>
                <w:position w:val="-10"/>
              </w:rPr>
              <w:object w:dxaOrig="300" w:dyaOrig="315">
                <v:shape id="对象 60" o:spid="_x0000_i1121" type="#_x0000_t75" style="width:15pt;height:15.75pt" o:ole="">
                  <v:imagedata r:id="rId210" o:title=""/>
                </v:shape>
                <o:OLEObject Type="Embed" ProgID="Equation.DSMT4" ShapeID="对象 60" DrawAspect="Content" ObjectID="_1683306977" r:id="rId211"/>
              </w:object>
            </w:r>
            <w:r>
              <w:rPr>
                <w:rFonts w:ascii="Times New Roman" w:eastAsia="新宋体" w:hAnsi="Times New Roman" w:hint="eastAsia"/>
                <w:szCs w:val="21"/>
              </w:rPr>
              <w:t>（伏</w:t>
            </w:r>
            <w:r>
              <w:rPr>
                <w:position w:val="-10"/>
              </w:rPr>
              <w:object w:dxaOrig="135" w:dyaOrig="300">
                <v:shape id="对象 61" o:spid="_x0000_i1122" type="#_x0000_t75" style="width:6.75pt;height:15pt" o:ole="">
                  <v:imagedata r:id="rId212" o:title=""/>
                </v:shape>
                <o:OLEObject Type="Embed" ProgID="Equation.DSMT4" ShapeID="对象 61" DrawAspect="Content" ObjectID="_1683306978" r:id="rId213"/>
              </w:object>
            </w:r>
          </w:p>
        </w:tc>
        <w:tc>
          <w:tcPr>
            <w:tcW w:w="1635" w:type="dxa"/>
          </w:tcPr>
          <w:p w:rsidR="00996D26" w:rsidRDefault="00996D26" w:rsidP="00E44780">
            <w:pPr>
              <w:pStyle w:val="Normal05"/>
              <w:spacing w:line="360" w:lineRule="auto"/>
              <w:jc w:val="center"/>
            </w:pPr>
            <w:r>
              <w:rPr>
                <w:rFonts w:ascii="Times New Roman" w:eastAsia="新宋体" w:hAnsi="Times New Roman" w:hint="eastAsia"/>
                <w:szCs w:val="21"/>
              </w:rPr>
              <w:t>电流</w:t>
            </w:r>
            <w:r>
              <w:rPr>
                <w:position w:val="-10"/>
              </w:rPr>
              <w:object w:dxaOrig="240" w:dyaOrig="315">
                <v:shape id="对象 62" o:spid="_x0000_i1123" type="#_x0000_t75" style="width:12pt;height:15.75pt" o:ole="">
                  <v:imagedata r:id="rId214" o:title=""/>
                </v:shape>
                <o:OLEObject Type="Embed" ProgID="Equation.DSMT4" ShapeID="对象 62" DrawAspect="Content" ObjectID="_1683306979" r:id="rId215"/>
              </w:object>
            </w:r>
            <w:r>
              <w:rPr>
                <w:rFonts w:ascii="Times New Roman" w:eastAsia="新宋体" w:hAnsi="Times New Roman" w:hint="eastAsia"/>
                <w:szCs w:val="21"/>
              </w:rPr>
              <w:t>（安</w:t>
            </w:r>
            <w:r>
              <w:rPr>
                <w:position w:val="-10"/>
              </w:rPr>
              <w:object w:dxaOrig="135" w:dyaOrig="300">
                <v:shape id="对象 63" o:spid="_x0000_i1124" type="#_x0000_t75" style="width:6.75pt;height:15pt" o:ole="">
                  <v:imagedata r:id="rId216" o:title=""/>
                </v:shape>
                <o:OLEObject Type="Embed" ProgID="Equation.DSMT4" ShapeID="对象 63" DrawAspect="Content" ObjectID="_1683306980" r:id="rId217"/>
              </w:object>
            </w:r>
          </w:p>
        </w:tc>
        <w:tc>
          <w:tcPr>
            <w:tcW w:w="1755" w:type="dxa"/>
          </w:tcPr>
          <w:p w:rsidR="00996D26" w:rsidRDefault="00996D26" w:rsidP="00E44780">
            <w:pPr>
              <w:pStyle w:val="Normal05"/>
              <w:spacing w:line="360" w:lineRule="auto"/>
              <w:jc w:val="center"/>
            </w:pPr>
            <w:r>
              <w:rPr>
                <w:rFonts w:ascii="Times New Roman" w:eastAsia="新宋体" w:hAnsi="Times New Roman" w:hint="eastAsia"/>
                <w:szCs w:val="21"/>
              </w:rPr>
              <w:t>电阻</w:t>
            </w:r>
            <w:r>
              <w:rPr>
                <w:position w:val="-10"/>
              </w:rPr>
              <w:object w:dxaOrig="285" w:dyaOrig="315">
                <v:shape id="对象 64" o:spid="_x0000_i1125" type="#_x0000_t75" style="width:14.25pt;height:15.75pt" o:ole="">
                  <v:imagedata r:id="rId218" o:title=""/>
                </v:shape>
                <o:OLEObject Type="Embed" ProgID="Equation.DSMT4" ShapeID="对象 64" DrawAspect="Content" ObjectID="_1683306981" r:id="rId219"/>
              </w:object>
            </w:r>
            <w:r>
              <w:rPr>
                <w:rFonts w:ascii="Times New Roman" w:eastAsia="新宋体" w:hAnsi="Times New Roman" w:hint="eastAsia"/>
                <w:szCs w:val="21"/>
              </w:rPr>
              <w:t>（欧</w:t>
            </w:r>
            <w:r>
              <w:rPr>
                <w:position w:val="-10"/>
              </w:rPr>
              <w:object w:dxaOrig="135" w:dyaOrig="300">
                <v:shape id="对象 65" o:spid="_x0000_i1126" type="#_x0000_t75" style="width:6.75pt;height:15pt" o:ole="">
                  <v:imagedata r:id="rId220" o:title=""/>
                </v:shape>
                <o:OLEObject Type="Embed" ProgID="Equation.DSMT4" ShapeID="对象 65" DrawAspect="Content" ObjectID="_1683306982" r:id="rId221"/>
              </w:object>
            </w:r>
          </w:p>
        </w:tc>
        <w:tc>
          <w:tcPr>
            <w:tcW w:w="2490" w:type="dxa"/>
          </w:tcPr>
          <w:p w:rsidR="00996D26" w:rsidRDefault="00996D26" w:rsidP="00E44780">
            <w:pPr>
              <w:pStyle w:val="Normal05"/>
              <w:spacing w:line="360" w:lineRule="auto"/>
              <w:jc w:val="center"/>
            </w:pPr>
            <w:r>
              <w:rPr>
                <w:rFonts w:ascii="Times New Roman" w:eastAsia="新宋体" w:hAnsi="Times New Roman" w:hint="eastAsia"/>
                <w:szCs w:val="21"/>
              </w:rPr>
              <w:t>待测电阻</w:t>
            </w:r>
            <w:r>
              <w:rPr>
                <w:position w:val="-10"/>
              </w:rPr>
              <w:object w:dxaOrig="285" w:dyaOrig="315">
                <v:shape id="对象 66" o:spid="_x0000_i1127" type="#_x0000_t75" style="width:14.25pt;height:15.75pt" o:ole="">
                  <v:imagedata r:id="rId222" o:title=""/>
                </v:shape>
                <o:OLEObject Type="Embed" ProgID="Equation.DSMT4" ShapeID="对象 66" DrawAspect="Content" ObjectID="_1683306983" r:id="rId223"/>
              </w:object>
            </w:r>
            <w:r>
              <w:rPr>
                <w:rFonts w:ascii="Times New Roman" w:eastAsia="新宋体" w:hAnsi="Times New Roman" w:hint="eastAsia"/>
                <w:szCs w:val="21"/>
              </w:rPr>
              <w:t>阻值（欧</w:t>
            </w:r>
            <w:r>
              <w:rPr>
                <w:position w:val="-10"/>
              </w:rPr>
              <w:object w:dxaOrig="135" w:dyaOrig="300">
                <v:shape id="对象 67" o:spid="_x0000_i1128" type="#_x0000_t75" style="width:6.75pt;height:15pt" o:ole="">
                  <v:imagedata r:id="rId224" o:title=""/>
                </v:shape>
                <o:OLEObject Type="Embed" ProgID="Equation.DSMT4" ShapeID="对象 67" DrawAspect="Content" ObjectID="_1683306984" r:id="rId225"/>
              </w:object>
            </w:r>
          </w:p>
        </w:tc>
      </w:tr>
      <w:tr w:rsidR="00996D26" w:rsidTr="00E44780">
        <w:tc>
          <w:tcPr>
            <w:tcW w:w="1275" w:type="dxa"/>
          </w:tcPr>
          <w:p w:rsidR="00996D26" w:rsidRDefault="00996D26" w:rsidP="00E44780">
            <w:pPr>
              <w:pStyle w:val="Normal05"/>
              <w:spacing w:line="360" w:lineRule="auto"/>
              <w:jc w:val="center"/>
            </w:pPr>
            <w:r>
              <w:rPr>
                <w:rFonts w:ascii="Times New Roman" w:eastAsia="新宋体" w:hAnsi="Times New Roman"/>
                <w:szCs w:val="21"/>
              </w:rPr>
              <w:t>1</w:t>
            </w:r>
          </w:p>
        </w:tc>
        <w:tc>
          <w:tcPr>
            <w:tcW w:w="1755" w:type="dxa"/>
          </w:tcPr>
          <w:p w:rsidR="00996D26" w:rsidRDefault="00996D26" w:rsidP="00E44780">
            <w:pPr>
              <w:pStyle w:val="Normal05"/>
              <w:spacing w:line="360" w:lineRule="auto"/>
              <w:jc w:val="center"/>
            </w:pPr>
          </w:p>
        </w:tc>
        <w:tc>
          <w:tcPr>
            <w:tcW w:w="1635" w:type="dxa"/>
          </w:tcPr>
          <w:p w:rsidR="00996D26" w:rsidRDefault="00996D26" w:rsidP="00E44780">
            <w:pPr>
              <w:pStyle w:val="Normal05"/>
              <w:spacing w:line="360" w:lineRule="auto"/>
              <w:jc w:val="center"/>
            </w:pPr>
            <w:r>
              <w:rPr>
                <w:rFonts w:ascii="Times New Roman" w:eastAsia="新宋体" w:hAnsi="Times New Roman"/>
                <w:szCs w:val="21"/>
              </w:rPr>
              <w:t>0.58</w:t>
            </w:r>
          </w:p>
        </w:tc>
        <w:tc>
          <w:tcPr>
            <w:tcW w:w="1755" w:type="dxa"/>
          </w:tcPr>
          <w:p w:rsidR="00996D26" w:rsidRDefault="00996D26" w:rsidP="00E44780">
            <w:pPr>
              <w:pStyle w:val="Normal05"/>
              <w:spacing w:line="360" w:lineRule="auto"/>
              <w:jc w:val="center"/>
            </w:pPr>
          </w:p>
        </w:tc>
        <w:tc>
          <w:tcPr>
            <w:tcW w:w="2490" w:type="dxa"/>
            <w:vMerge w:val="restart"/>
          </w:tcPr>
          <w:p w:rsidR="00996D26" w:rsidRDefault="00996D26" w:rsidP="00E44780">
            <w:pPr>
              <w:pStyle w:val="Normal05"/>
              <w:spacing w:line="360" w:lineRule="auto"/>
              <w:jc w:val="center"/>
            </w:pPr>
          </w:p>
        </w:tc>
      </w:tr>
      <w:tr w:rsidR="00996D26" w:rsidTr="00E44780">
        <w:tc>
          <w:tcPr>
            <w:tcW w:w="1275" w:type="dxa"/>
          </w:tcPr>
          <w:p w:rsidR="00996D26" w:rsidRDefault="00996D26" w:rsidP="00E44780">
            <w:pPr>
              <w:pStyle w:val="Normal05"/>
              <w:spacing w:line="360" w:lineRule="auto"/>
              <w:jc w:val="center"/>
            </w:pPr>
            <w:r>
              <w:rPr>
                <w:rFonts w:ascii="Times New Roman" w:eastAsia="新宋体" w:hAnsi="Times New Roman"/>
                <w:szCs w:val="21"/>
              </w:rPr>
              <w:t>2</w:t>
            </w:r>
          </w:p>
        </w:tc>
        <w:tc>
          <w:tcPr>
            <w:tcW w:w="1755" w:type="dxa"/>
          </w:tcPr>
          <w:p w:rsidR="00996D26" w:rsidRDefault="00996D26" w:rsidP="00E44780">
            <w:pPr>
              <w:pStyle w:val="Normal05"/>
              <w:spacing w:line="360" w:lineRule="auto"/>
              <w:jc w:val="center"/>
            </w:pPr>
            <w:r>
              <w:rPr>
                <w:rFonts w:ascii="Times New Roman" w:eastAsia="新宋体" w:hAnsi="Times New Roman"/>
                <w:szCs w:val="21"/>
              </w:rPr>
              <w:t>2.8</w:t>
            </w:r>
          </w:p>
        </w:tc>
        <w:tc>
          <w:tcPr>
            <w:tcW w:w="1635" w:type="dxa"/>
          </w:tcPr>
          <w:p w:rsidR="00996D26" w:rsidRDefault="00996D26" w:rsidP="00E44780">
            <w:pPr>
              <w:pStyle w:val="Normal05"/>
              <w:spacing w:line="360" w:lineRule="auto"/>
              <w:jc w:val="center"/>
            </w:pPr>
            <w:r>
              <w:rPr>
                <w:rFonts w:ascii="Times New Roman" w:eastAsia="新宋体" w:hAnsi="Times New Roman"/>
                <w:szCs w:val="21"/>
              </w:rPr>
              <w:t>0.28</w:t>
            </w:r>
          </w:p>
        </w:tc>
        <w:tc>
          <w:tcPr>
            <w:tcW w:w="1755" w:type="dxa"/>
          </w:tcPr>
          <w:p w:rsidR="00996D26" w:rsidRDefault="00996D26" w:rsidP="00E44780">
            <w:pPr>
              <w:pStyle w:val="Normal05"/>
              <w:spacing w:line="360" w:lineRule="auto"/>
              <w:jc w:val="center"/>
            </w:pPr>
          </w:p>
        </w:tc>
        <w:tc>
          <w:tcPr>
            <w:tcW w:w="2490" w:type="dxa"/>
            <w:vMerge/>
          </w:tcPr>
          <w:p w:rsidR="00996D26" w:rsidRDefault="00996D26" w:rsidP="00E44780">
            <w:pPr>
              <w:pStyle w:val="Normal05"/>
              <w:spacing w:line="360" w:lineRule="auto"/>
            </w:pPr>
          </w:p>
        </w:tc>
      </w:tr>
      <w:tr w:rsidR="00996D26" w:rsidTr="00E44780">
        <w:tc>
          <w:tcPr>
            <w:tcW w:w="1275" w:type="dxa"/>
          </w:tcPr>
          <w:p w:rsidR="00996D26" w:rsidRDefault="00996D26" w:rsidP="00E44780">
            <w:pPr>
              <w:pStyle w:val="Normal05"/>
              <w:spacing w:line="360" w:lineRule="auto"/>
              <w:jc w:val="center"/>
            </w:pPr>
            <w:r>
              <w:rPr>
                <w:rFonts w:ascii="Times New Roman" w:eastAsia="新宋体" w:hAnsi="Times New Roman"/>
                <w:szCs w:val="21"/>
              </w:rPr>
              <w:t>3</w:t>
            </w:r>
          </w:p>
        </w:tc>
        <w:tc>
          <w:tcPr>
            <w:tcW w:w="1755" w:type="dxa"/>
          </w:tcPr>
          <w:p w:rsidR="00996D26" w:rsidRDefault="00996D26" w:rsidP="00E44780">
            <w:pPr>
              <w:pStyle w:val="Normal05"/>
              <w:spacing w:line="360" w:lineRule="auto"/>
              <w:jc w:val="center"/>
            </w:pPr>
          </w:p>
        </w:tc>
        <w:tc>
          <w:tcPr>
            <w:tcW w:w="1635" w:type="dxa"/>
          </w:tcPr>
          <w:p w:rsidR="00996D26" w:rsidRDefault="00996D26" w:rsidP="00E44780">
            <w:pPr>
              <w:pStyle w:val="Normal05"/>
              <w:spacing w:line="360" w:lineRule="auto"/>
              <w:jc w:val="center"/>
            </w:pPr>
          </w:p>
        </w:tc>
        <w:tc>
          <w:tcPr>
            <w:tcW w:w="1755" w:type="dxa"/>
          </w:tcPr>
          <w:p w:rsidR="00996D26" w:rsidRDefault="00996D26" w:rsidP="00E44780">
            <w:pPr>
              <w:pStyle w:val="Normal05"/>
              <w:spacing w:line="360" w:lineRule="auto"/>
              <w:jc w:val="center"/>
            </w:pPr>
          </w:p>
        </w:tc>
        <w:tc>
          <w:tcPr>
            <w:tcW w:w="2490" w:type="dxa"/>
            <w:vMerge/>
          </w:tcPr>
          <w:p w:rsidR="00996D26" w:rsidRDefault="00996D26" w:rsidP="00E44780">
            <w:pPr>
              <w:pStyle w:val="Normal05"/>
              <w:spacing w:line="360" w:lineRule="auto"/>
            </w:pPr>
          </w:p>
        </w:tc>
      </w:tr>
    </w:tbl>
    <w:p w:rsidR="00996D26" w:rsidRDefault="00996D26" w:rsidP="00996D26">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）小江认为小松的实验步骤中存在问题，这个问题是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5"/>
        <w:spacing w:line="360" w:lineRule="auto"/>
      </w:pPr>
      <w:r>
        <w:rPr>
          <w:rFonts w:ascii="Times New Roman" w:eastAsia="新宋体" w:hAnsi="Times New Roman"/>
          <w:noProof/>
          <w:szCs w:val="21"/>
        </w:rPr>
        <w:drawing>
          <wp:inline distT="0" distB="0" distL="0" distR="0">
            <wp:extent cx="5286375" cy="1371600"/>
            <wp:effectExtent l="0" t="0" r="9525" b="0"/>
            <wp:docPr id="64"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http://www.jyeoo.com"/>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5286375" cy="1371600"/>
                    </a:xfrm>
                    <a:prstGeom prst="rect">
                      <a:avLst/>
                    </a:prstGeom>
                    <a:noFill/>
                    <a:ln>
                      <a:noFill/>
                    </a:ln>
                  </pic:spPr>
                </pic:pic>
              </a:graphicData>
            </a:graphic>
          </wp:inline>
        </w:drawing>
      </w:r>
    </w:p>
    <w:p w:rsidR="00996D26" w:rsidRDefault="00996D26" w:rsidP="00996D26">
      <w:pPr>
        <w:pStyle w:val="Normal04"/>
        <w:spacing w:line="360" w:lineRule="auto"/>
      </w:pPr>
      <w:r>
        <w:rPr>
          <w:rFonts w:ascii="Times New Roman" w:eastAsia="新宋体" w:hAnsi="Times New Roman" w:hint="eastAsia"/>
          <w:szCs w:val="21"/>
        </w:rPr>
        <w:t>13</w:t>
      </w:r>
      <w:r>
        <w:rPr>
          <w:rFonts w:ascii="Times New Roman" w:eastAsia="新宋体" w:hAnsi="Times New Roman" w:hint="eastAsia"/>
          <w:szCs w:val="21"/>
        </w:rPr>
        <w:t>．在用电压表和电流表测电阻的实验中。</w:t>
      </w:r>
    </w:p>
    <w:p w:rsidR="00996D26" w:rsidRDefault="00996D26" w:rsidP="00996D26">
      <w:pPr>
        <w:pStyle w:val="Normal04"/>
        <w:spacing w:line="360" w:lineRule="auto"/>
      </w:pPr>
      <w:r>
        <w:rPr>
          <w:rFonts w:ascii="Times New Roman" w:eastAsia="新宋体" w:hAnsi="Times New Roman"/>
          <w:noProof/>
          <w:szCs w:val="21"/>
        </w:rPr>
        <w:lastRenderedPageBreak/>
        <w:drawing>
          <wp:inline distT="0" distB="0" distL="0" distR="0">
            <wp:extent cx="5753100" cy="4352925"/>
            <wp:effectExtent l="0" t="0" r="0" b="9525"/>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菁优网：http://www.jyeoo.com"/>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5753100" cy="4352925"/>
                    </a:xfrm>
                    <a:prstGeom prst="rect">
                      <a:avLst/>
                    </a:prstGeom>
                    <a:noFill/>
                    <a:ln>
                      <a:noFill/>
                    </a:ln>
                  </pic:spPr>
                </pic:pic>
              </a:graphicData>
            </a:graphic>
          </wp:inline>
        </w:drawing>
      </w:r>
    </w:p>
    <w:p w:rsidR="00996D26" w:rsidRDefault="00996D26" w:rsidP="00996D26">
      <w:pPr>
        <w:pStyle w:val="Normal04"/>
        <w:spacing w:line="360" w:lineRule="auto"/>
      </w:pPr>
      <w:r>
        <w:rPr>
          <w:rFonts w:ascii="宋体" w:hAnsi="宋体" w:cs="宋体" w:hint="eastAsia"/>
          <w:szCs w:val="21"/>
        </w:rPr>
        <w:t>①</w:t>
      </w:r>
      <w:r>
        <w:rPr>
          <w:rFonts w:ascii="Times New Roman" w:eastAsia="新宋体" w:hAnsi="Times New Roman" w:hint="eastAsia"/>
          <w:szCs w:val="21"/>
        </w:rPr>
        <w:t>小明利用电压表和电流表测待测导体的电阻。实验电路如图</w:t>
      </w:r>
      <w:r>
        <w:rPr>
          <w:rFonts w:ascii="Times New Roman" w:eastAsia="新宋体" w:hAnsi="Times New Roman"/>
          <w:szCs w:val="21"/>
        </w:rPr>
        <w:t>1</w:t>
      </w:r>
      <w:r>
        <w:rPr>
          <w:rFonts w:ascii="Times New Roman" w:eastAsia="新宋体" w:hAnsi="Times New Roman" w:hint="eastAsia"/>
          <w:szCs w:val="21"/>
        </w:rPr>
        <w:t>，其中电表</w:t>
      </w:r>
      <w:r>
        <w:rPr>
          <w:position w:val="-4"/>
        </w:rPr>
        <w:object w:dxaOrig="225" w:dyaOrig="240">
          <v:shape id="对象 70" o:spid="_x0000_i1129" type="#_x0000_t75" style="width:11.25pt;height:12pt" o:ole="">
            <v:imagedata r:id="rId228" o:title=""/>
          </v:shape>
          <o:OLEObject Type="Embed" ProgID="Equation.DSMT4" ShapeID="对象 70" DrawAspect="Content" ObjectID="_1683306985" r:id="rId229"/>
        </w:object>
      </w:r>
      <w:r>
        <w:rPr>
          <w:rFonts w:ascii="Times New Roman" w:eastAsia="新宋体" w:hAnsi="Times New Roman" w:hint="eastAsia"/>
          <w:szCs w:val="21"/>
        </w:rPr>
        <w:t>的示数为</w:t>
      </w:r>
      <w:r>
        <w:rPr>
          <w:rFonts w:ascii="Times New Roman" w:eastAsia="新宋体" w:hAnsi="Times New Roman" w:hint="eastAsia"/>
          <w:szCs w:val="21"/>
          <w:u w:val="single"/>
        </w:rPr>
        <w:t xml:space="preserve">　　</w:t>
      </w:r>
      <w:r>
        <w:rPr>
          <w:rFonts w:ascii="Times New Roman" w:eastAsia="新宋体" w:hAnsi="Times New Roman" w:hint="eastAsia"/>
          <w:szCs w:val="21"/>
        </w:rPr>
        <w:t>，待测导体的电阻为</w:t>
      </w:r>
      <w:r>
        <w:rPr>
          <w:rFonts w:ascii="Times New Roman" w:eastAsia="新宋体" w:hAnsi="Times New Roman" w:hint="eastAsia"/>
          <w:szCs w:val="21"/>
          <w:u w:val="single"/>
        </w:rPr>
        <w:t xml:space="preserve">　　</w:t>
      </w:r>
      <w:r>
        <w:rPr>
          <w:rFonts w:ascii="Times New Roman" w:eastAsia="新宋体" w:hAnsi="Times New Roman" w:hint="eastAsia"/>
          <w:szCs w:val="21"/>
        </w:rPr>
        <w:t>欧。</w:t>
      </w:r>
    </w:p>
    <w:p w:rsidR="00996D26" w:rsidRDefault="00996D26" w:rsidP="00996D26">
      <w:pPr>
        <w:pStyle w:val="Normal04"/>
        <w:spacing w:line="360" w:lineRule="auto"/>
      </w:pPr>
      <w:r>
        <w:rPr>
          <w:rFonts w:ascii="宋体" w:hAnsi="宋体" w:cs="宋体" w:hint="eastAsia"/>
          <w:szCs w:val="21"/>
        </w:rPr>
        <w:t>②</w:t>
      </w:r>
      <w:r>
        <w:rPr>
          <w:rFonts w:ascii="Times New Roman" w:eastAsia="新宋体" w:hAnsi="Times New Roman" w:hint="eastAsia"/>
          <w:szCs w:val="21"/>
        </w:rPr>
        <w:t>小华将滑动变阻器接入电路，测量</w:t>
      </w:r>
      <w:r>
        <w:rPr>
          <w:position w:val="-10"/>
        </w:rPr>
        <w:object w:dxaOrig="285" w:dyaOrig="315">
          <v:shape id="对象 71" o:spid="_x0000_i1130" type="#_x0000_t75" style="width:14.25pt;height:15.75pt" o:ole="">
            <v:imagedata r:id="rId230" o:title=""/>
          </v:shape>
          <o:OLEObject Type="Embed" ProgID="Equation.DSMT4" ShapeID="对象 71" DrawAspect="Content" ObjectID="_1683306986" r:id="rId231"/>
        </w:object>
      </w:r>
      <w:r>
        <w:rPr>
          <w:rFonts w:ascii="Times New Roman" w:eastAsia="新宋体" w:hAnsi="Times New Roman" w:hint="eastAsia"/>
          <w:szCs w:val="21"/>
        </w:rPr>
        <w:t>的电阻（如图</w:t>
      </w:r>
      <w:r>
        <w:rPr>
          <w:position w:val="-10"/>
        </w:rPr>
        <w:object w:dxaOrig="255" w:dyaOrig="300">
          <v:shape id="对象 72" o:spid="_x0000_i1131" type="#_x0000_t75" style="width:12.75pt;height:15pt" o:ole="">
            <v:imagedata r:id="rId232" o:title=""/>
          </v:shape>
          <o:OLEObject Type="Embed" ProgID="Equation.DSMT4" ShapeID="对象 72" DrawAspect="Content" ObjectID="_1683306987" r:id="rId233"/>
        </w:object>
      </w:r>
      <w:r>
        <w:rPr>
          <w:rFonts w:ascii="Times New Roman" w:eastAsia="新宋体" w:hAnsi="Times New Roman" w:hint="eastAsia"/>
          <w:szCs w:val="21"/>
        </w:rPr>
        <w:t>。连按好电路，闭合开关，滑动变阻器的滑片从右向左滑动，并依次将数据记录在如表中。</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440"/>
        <w:gridCol w:w="915"/>
        <w:gridCol w:w="765"/>
        <w:gridCol w:w="810"/>
        <w:gridCol w:w="780"/>
        <w:gridCol w:w="945"/>
      </w:tblGrid>
      <w:tr w:rsidR="00996D26" w:rsidTr="00E44780">
        <w:tc>
          <w:tcPr>
            <w:tcW w:w="1440" w:type="dxa"/>
          </w:tcPr>
          <w:p w:rsidR="00996D26" w:rsidRDefault="00996D26" w:rsidP="00E44780">
            <w:pPr>
              <w:pStyle w:val="Normal04"/>
              <w:spacing w:line="360" w:lineRule="auto"/>
              <w:jc w:val="center"/>
            </w:pPr>
            <w:r>
              <w:rPr>
                <w:rFonts w:ascii="Times New Roman" w:eastAsia="新宋体" w:hAnsi="Times New Roman" w:hint="eastAsia"/>
                <w:szCs w:val="21"/>
              </w:rPr>
              <w:t>试验序号</w:t>
            </w:r>
          </w:p>
        </w:tc>
        <w:tc>
          <w:tcPr>
            <w:tcW w:w="915" w:type="dxa"/>
          </w:tcPr>
          <w:p w:rsidR="00996D26" w:rsidRDefault="00996D26" w:rsidP="00E44780">
            <w:pPr>
              <w:pStyle w:val="Normal04"/>
              <w:spacing w:line="360" w:lineRule="auto"/>
              <w:jc w:val="center"/>
            </w:pPr>
            <w:r>
              <w:rPr>
                <w:rFonts w:ascii="Times New Roman" w:eastAsia="新宋体" w:hAnsi="Times New Roman"/>
                <w:szCs w:val="21"/>
              </w:rPr>
              <w:t>1</w:t>
            </w:r>
          </w:p>
        </w:tc>
        <w:tc>
          <w:tcPr>
            <w:tcW w:w="765" w:type="dxa"/>
          </w:tcPr>
          <w:p w:rsidR="00996D26" w:rsidRDefault="00996D26" w:rsidP="00E44780">
            <w:pPr>
              <w:pStyle w:val="Normal04"/>
              <w:spacing w:line="360" w:lineRule="auto"/>
              <w:jc w:val="center"/>
            </w:pPr>
            <w:r>
              <w:rPr>
                <w:rFonts w:ascii="Times New Roman" w:eastAsia="新宋体" w:hAnsi="Times New Roman"/>
                <w:szCs w:val="21"/>
              </w:rPr>
              <w:t>2</w:t>
            </w:r>
          </w:p>
        </w:tc>
        <w:tc>
          <w:tcPr>
            <w:tcW w:w="810" w:type="dxa"/>
          </w:tcPr>
          <w:p w:rsidR="00996D26" w:rsidRDefault="00996D26" w:rsidP="00E44780">
            <w:pPr>
              <w:pStyle w:val="Normal04"/>
              <w:spacing w:line="360" w:lineRule="auto"/>
              <w:jc w:val="center"/>
            </w:pPr>
            <w:r>
              <w:rPr>
                <w:rFonts w:ascii="Times New Roman" w:eastAsia="新宋体" w:hAnsi="Times New Roman"/>
                <w:szCs w:val="21"/>
              </w:rPr>
              <w:t>3</w:t>
            </w:r>
          </w:p>
        </w:tc>
        <w:tc>
          <w:tcPr>
            <w:tcW w:w="780" w:type="dxa"/>
          </w:tcPr>
          <w:p w:rsidR="00996D26" w:rsidRDefault="00996D26" w:rsidP="00E44780">
            <w:pPr>
              <w:pStyle w:val="Normal04"/>
              <w:spacing w:line="360" w:lineRule="auto"/>
              <w:jc w:val="center"/>
            </w:pPr>
            <w:r>
              <w:rPr>
                <w:rFonts w:ascii="Times New Roman" w:eastAsia="新宋体" w:hAnsi="Times New Roman"/>
                <w:szCs w:val="21"/>
              </w:rPr>
              <w:t>4</w:t>
            </w:r>
          </w:p>
        </w:tc>
        <w:tc>
          <w:tcPr>
            <w:tcW w:w="945" w:type="dxa"/>
          </w:tcPr>
          <w:p w:rsidR="00996D26" w:rsidRDefault="00996D26" w:rsidP="00E44780">
            <w:pPr>
              <w:pStyle w:val="Normal04"/>
              <w:spacing w:line="360" w:lineRule="auto"/>
              <w:jc w:val="center"/>
            </w:pPr>
            <w:r>
              <w:rPr>
                <w:rFonts w:ascii="Times New Roman" w:eastAsia="新宋体" w:hAnsi="Times New Roman"/>
                <w:szCs w:val="21"/>
              </w:rPr>
              <w:t>5</w:t>
            </w:r>
          </w:p>
        </w:tc>
      </w:tr>
      <w:tr w:rsidR="00996D26" w:rsidTr="00E44780">
        <w:tc>
          <w:tcPr>
            <w:tcW w:w="1440" w:type="dxa"/>
          </w:tcPr>
          <w:p w:rsidR="00996D26" w:rsidRDefault="00996D26" w:rsidP="00E44780">
            <w:pPr>
              <w:pStyle w:val="Normal04"/>
              <w:spacing w:line="360" w:lineRule="auto"/>
              <w:jc w:val="center"/>
            </w:pPr>
            <w:r>
              <w:rPr>
                <w:rFonts w:ascii="Times New Roman" w:eastAsia="新宋体" w:hAnsi="Times New Roman" w:hint="eastAsia"/>
                <w:szCs w:val="21"/>
              </w:rPr>
              <w:t>电压表示数（伏</w:t>
            </w:r>
            <w:r>
              <w:rPr>
                <w:position w:val="-10"/>
              </w:rPr>
              <w:object w:dxaOrig="135" w:dyaOrig="300">
                <v:shape id="对象 73" o:spid="_x0000_i1132" type="#_x0000_t75" style="width:6.75pt;height:15pt" o:ole="">
                  <v:imagedata r:id="rId234" o:title=""/>
                </v:shape>
                <o:OLEObject Type="Embed" ProgID="Equation.DSMT4" ShapeID="对象 73" DrawAspect="Content" ObjectID="_1683306988" r:id="rId235"/>
              </w:object>
            </w:r>
          </w:p>
        </w:tc>
        <w:tc>
          <w:tcPr>
            <w:tcW w:w="915" w:type="dxa"/>
          </w:tcPr>
          <w:p w:rsidR="00996D26" w:rsidRDefault="00996D26" w:rsidP="00E44780">
            <w:pPr>
              <w:pStyle w:val="Normal04"/>
              <w:spacing w:line="360" w:lineRule="auto"/>
              <w:jc w:val="center"/>
            </w:pPr>
            <w:r>
              <w:rPr>
                <w:rFonts w:ascii="Times New Roman" w:eastAsia="新宋体" w:hAnsi="Times New Roman"/>
                <w:szCs w:val="21"/>
              </w:rPr>
              <w:t>7.20</w:t>
            </w:r>
          </w:p>
        </w:tc>
        <w:tc>
          <w:tcPr>
            <w:tcW w:w="765" w:type="dxa"/>
          </w:tcPr>
          <w:p w:rsidR="00996D26" w:rsidRDefault="00996D26" w:rsidP="00E44780">
            <w:pPr>
              <w:pStyle w:val="Normal04"/>
              <w:spacing w:line="360" w:lineRule="auto"/>
              <w:jc w:val="center"/>
            </w:pPr>
            <w:r>
              <w:rPr>
                <w:rFonts w:ascii="Times New Roman" w:eastAsia="新宋体" w:hAnsi="Times New Roman"/>
                <w:szCs w:val="21"/>
              </w:rPr>
              <w:t>5.60</w:t>
            </w:r>
          </w:p>
        </w:tc>
        <w:tc>
          <w:tcPr>
            <w:tcW w:w="810" w:type="dxa"/>
          </w:tcPr>
          <w:p w:rsidR="00996D26" w:rsidRDefault="00996D26" w:rsidP="00E44780">
            <w:pPr>
              <w:pStyle w:val="Normal04"/>
              <w:spacing w:line="360" w:lineRule="auto"/>
              <w:jc w:val="center"/>
            </w:pPr>
            <w:r>
              <w:rPr>
                <w:rFonts w:ascii="Times New Roman" w:eastAsia="新宋体" w:hAnsi="Times New Roman"/>
                <w:szCs w:val="21"/>
              </w:rPr>
              <w:t>4.00</w:t>
            </w:r>
          </w:p>
        </w:tc>
        <w:tc>
          <w:tcPr>
            <w:tcW w:w="780" w:type="dxa"/>
          </w:tcPr>
          <w:p w:rsidR="00996D26" w:rsidRDefault="00996D26" w:rsidP="00E44780">
            <w:pPr>
              <w:pStyle w:val="Normal04"/>
              <w:spacing w:line="360" w:lineRule="auto"/>
              <w:jc w:val="center"/>
            </w:pPr>
            <w:r>
              <w:rPr>
                <w:rFonts w:ascii="Times New Roman" w:eastAsia="新宋体" w:hAnsi="Times New Roman"/>
                <w:szCs w:val="21"/>
              </w:rPr>
              <w:t>2.50</w:t>
            </w:r>
          </w:p>
        </w:tc>
        <w:tc>
          <w:tcPr>
            <w:tcW w:w="945" w:type="dxa"/>
          </w:tcPr>
          <w:p w:rsidR="00996D26" w:rsidRDefault="00996D26" w:rsidP="00E44780">
            <w:pPr>
              <w:pStyle w:val="Normal04"/>
              <w:spacing w:line="360" w:lineRule="auto"/>
              <w:jc w:val="center"/>
            </w:pPr>
            <w:r>
              <w:rPr>
                <w:rFonts w:ascii="Times New Roman" w:eastAsia="新宋体" w:hAnsi="Times New Roman"/>
                <w:szCs w:val="21"/>
              </w:rPr>
              <w:t>0.00</w:t>
            </w:r>
          </w:p>
        </w:tc>
      </w:tr>
      <w:tr w:rsidR="00996D26" w:rsidTr="00E44780">
        <w:tc>
          <w:tcPr>
            <w:tcW w:w="1440" w:type="dxa"/>
          </w:tcPr>
          <w:p w:rsidR="00996D26" w:rsidRDefault="00996D26" w:rsidP="00E44780">
            <w:pPr>
              <w:pStyle w:val="Normal04"/>
              <w:spacing w:line="360" w:lineRule="auto"/>
              <w:jc w:val="center"/>
            </w:pPr>
            <w:r>
              <w:rPr>
                <w:rFonts w:ascii="Times New Roman" w:eastAsia="新宋体" w:hAnsi="Times New Roman" w:hint="eastAsia"/>
                <w:szCs w:val="21"/>
              </w:rPr>
              <w:t>电流表示数（安</w:t>
            </w:r>
            <w:r>
              <w:rPr>
                <w:position w:val="-10"/>
              </w:rPr>
              <w:object w:dxaOrig="135" w:dyaOrig="300">
                <v:shape id="对象 74" o:spid="_x0000_i1133" type="#_x0000_t75" style="width:6.75pt;height:15pt" o:ole="">
                  <v:imagedata r:id="rId236" o:title=""/>
                </v:shape>
                <o:OLEObject Type="Embed" ProgID="Equation.DSMT4" ShapeID="对象 74" DrawAspect="Content" ObjectID="_1683306989" r:id="rId237"/>
              </w:object>
            </w:r>
          </w:p>
        </w:tc>
        <w:tc>
          <w:tcPr>
            <w:tcW w:w="915" w:type="dxa"/>
          </w:tcPr>
          <w:p w:rsidR="00996D26" w:rsidRDefault="00996D26" w:rsidP="00E44780">
            <w:pPr>
              <w:pStyle w:val="Normal04"/>
              <w:spacing w:line="360" w:lineRule="auto"/>
              <w:jc w:val="center"/>
            </w:pPr>
            <w:r>
              <w:rPr>
                <w:rFonts w:ascii="Times New Roman" w:eastAsia="新宋体" w:hAnsi="Times New Roman"/>
                <w:szCs w:val="21"/>
              </w:rPr>
              <w:t>0.36</w:t>
            </w:r>
          </w:p>
        </w:tc>
        <w:tc>
          <w:tcPr>
            <w:tcW w:w="765" w:type="dxa"/>
          </w:tcPr>
          <w:p w:rsidR="00996D26" w:rsidRDefault="00996D26" w:rsidP="00E44780">
            <w:pPr>
              <w:pStyle w:val="Normal04"/>
              <w:spacing w:line="360" w:lineRule="auto"/>
              <w:jc w:val="center"/>
            </w:pPr>
            <w:r>
              <w:rPr>
                <w:rFonts w:ascii="Times New Roman" w:eastAsia="新宋体" w:hAnsi="Times New Roman"/>
                <w:szCs w:val="21"/>
              </w:rPr>
              <w:t>0.68</w:t>
            </w:r>
          </w:p>
        </w:tc>
        <w:tc>
          <w:tcPr>
            <w:tcW w:w="810" w:type="dxa"/>
          </w:tcPr>
          <w:p w:rsidR="00996D26" w:rsidRDefault="00996D26" w:rsidP="00E44780">
            <w:pPr>
              <w:pStyle w:val="Normal04"/>
              <w:spacing w:line="360" w:lineRule="auto"/>
              <w:jc w:val="center"/>
            </w:pPr>
            <w:r>
              <w:rPr>
                <w:rFonts w:ascii="Times New Roman" w:eastAsia="新宋体" w:hAnsi="Times New Roman"/>
                <w:szCs w:val="21"/>
              </w:rPr>
              <w:t>1.00</w:t>
            </w:r>
          </w:p>
        </w:tc>
        <w:tc>
          <w:tcPr>
            <w:tcW w:w="780" w:type="dxa"/>
          </w:tcPr>
          <w:p w:rsidR="00996D26" w:rsidRDefault="00996D26" w:rsidP="00E44780">
            <w:pPr>
              <w:pStyle w:val="Normal04"/>
              <w:spacing w:line="360" w:lineRule="auto"/>
              <w:jc w:val="center"/>
            </w:pPr>
            <w:r>
              <w:rPr>
                <w:rFonts w:ascii="Times New Roman" w:eastAsia="新宋体" w:hAnsi="Times New Roman"/>
                <w:szCs w:val="21"/>
              </w:rPr>
              <w:t>1.30</w:t>
            </w:r>
          </w:p>
        </w:tc>
        <w:tc>
          <w:tcPr>
            <w:tcW w:w="945" w:type="dxa"/>
          </w:tcPr>
          <w:p w:rsidR="00996D26" w:rsidRDefault="00996D26" w:rsidP="00E44780">
            <w:pPr>
              <w:pStyle w:val="Normal04"/>
              <w:spacing w:line="360" w:lineRule="auto"/>
              <w:jc w:val="center"/>
            </w:pPr>
            <w:r>
              <w:rPr>
                <w:rFonts w:ascii="Times New Roman" w:eastAsia="新宋体" w:hAnsi="Times New Roman"/>
                <w:szCs w:val="21"/>
              </w:rPr>
              <w:t>1.80</w:t>
            </w:r>
          </w:p>
        </w:tc>
      </w:tr>
    </w:tbl>
    <w:p w:rsidR="00996D26" w:rsidRDefault="00996D26" w:rsidP="00996D26">
      <w:pPr>
        <w:pStyle w:val="Normal04"/>
        <w:spacing w:line="360" w:lineRule="auto"/>
      </w:pPr>
      <w:r>
        <w:rPr>
          <w:rFonts w:ascii="Times New Roman" w:eastAsia="新宋体" w:hAnsi="Times New Roman" w:hint="eastAsia"/>
          <w:szCs w:val="21"/>
        </w:rPr>
        <w:t>由表中数据可知，小华连接的实验电路是图</w:t>
      </w:r>
      <w:r>
        <w:rPr>
          <w:rFonts w:ascii="Times New Roman" w:eastAsia="新宋体" w:hAnsi="Times New Roman"/>
          <w:szCs w:val="21"/>
        </w:rPr>
        <w:t>2</w:t>
      </w:r>
      <w:r>
        <w:rPr>
          <w:rFonts w:ascii="Times New Roman" w:eastAsia="新宋体" w:hAnsi="Times New Roman" w:hint="eastAsia"/>
          <w:szCs w:val="21"/>
        </w:rPr>
        <w:t>中的图</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4"/>
        <w:spacing w:line="360" w:lineRule="auto"/>
      </w:pPr>
      <w:r>
        <w:rPr>
          <w:rFonts w:ascii="Times New Roman" w:eastAsia="新宋体" w:hAnsi="Times New Roman" w:hint="eastAsia"/>
          <w:szCs w:val="21"/>
        </w:rPr>
        <w:t>小华选用的滑动变阻器及连接方式是图</w:t>
      </w:r>
      <w:r>
        <w:rPr>
          <w:rFonts w:ascii="Times New Roman" w:eastAsia="新宋体" w:hAnsi="Times New Roman"/>
          <w:szCs w:val="21"/>
        </w:rPr>
        <w:t>3</w:t>
      </w:r>
      <w:r>
        <w:rPr>
          <w:rFonts w:ascii="Times New Roman" w:eastAsia="新宋体" w:hAnsi="Times New Roman" w:hint="eastAsia"/>
          <w:szCs w:val="21"/>
        </w:rPr>
        <w:t>中的</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pStyle w:val="Normal04"/>
        <w:spacing w:line="360" w:lineRule="auto"/>
      </w:pPr>
      <w:r>
        <w:rPr>
          <w:rFonts w:ascii="Times New Roman" w:eastAsia="新宋体" w:hAnsi="Times New Roman"/>
          <w:noProof/>
          <w:szCs w:val="21"/>
        </w:rPr>
        <w:lastRenderedPageBreak/>
        <w:drawing>
          <wp:inline distT="0" distB="0" distL="0" distR="0">
            <wp:extent cx="4724400" cy="1000125"/>
            <wp:effectExtent l="0" t="0" r="0" b="9525"/>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菁优网：http://www.jyeoo.com"/>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4724400" cy="1000125"/>
                    </a:xfrm>
                    <a:prstGeom prst="rect">
                      <a:avLst/>
                    </a:prstGeom>
                    <a:noFill/>
                    <a:ln>
                      <a:noFill/>
                    </a:ln>
                  </pic:spPr>
                </pic:pic>
              </a:graphicData>
            </a:graphic>
          </wp:inline>
        </w:drawing>
      </w:r>
    </w:p>
    <w:p w:rsidR="00996D26" w:rsidRDefault="00996D26" w:rsidP="00996D26">
      <w:pPr>
        <w:pStyle w:val="Normal04"/>
        <w:spacing w:line="360" w:lineRule="auto"/>
      </w:pPr>
      <w:r>
        <w:rPr>
          <w:rFonts w:ascii="宋体" w:hAnsi="宋体" w:cs="宋体" w:hint="eastAsia"/>
          <w:szCs w:val="21"/>
        </w:rPr>
        <w:t>③</w:t>
      </w:r>
      <w:r>
        <w:rPr>
          <w:rFonts w:ascii="Times New Roman" w:eastAsia="新宋体" w:hAnsi="Times New Roman" w:hint="eastAsia"/>
          <w:szCs w:val="21"/>
        </w:rPr>
        <w:t>小圆在实验过程中发现电压表不能使用，于是将滑动变阻器调到最大值作为定值电阻</w:t>
      </w:r>
      <w:r>
        <w:rPr>
          <w:position w:val="-10"/>
        </w:rPr>
        <w:object w:dxaOrig="255" w:dyaOrig="315">
          <v:shape id="_x0000_i1134" type="#_x0000_t75" style="width:12.75pt;height:15.75pt" o:ole="">
            <v:imagedata r:id="rId239" o:title=""/>
          </v:shape>
          <o:OLEObject Type="Embed" ProgID="Equation.DSMT4" ShapeID="_x0000_i1134" DrawAspect="Content" ObjectID="_1683306990" r:id="rId240"/>
        </w:object>
      </w:r>
      <w:r>
        <w:rPr>
          <w:rFonts w:ascii="Times New Roman" w:eastAsia="新宋体" w:hAnsi="Times New Roman" w:hint="eastAsia"/>
          <w:szCs w:val="21"/>
        </w:rPr>
        <w:t>使用</w:t>
      </w:r>
      <w:r>
        <w:rPr>
          <w:position w:val="-10"/>
        </w:rPr>
        <w:object w:dxaOrig="345" w:dyaOrig="315">
          <v:shape id="_x0000_i1135" type="#_x0000_t75" style="width:17.25pt;height:15.75pt" o:ole="">
            <v:imagedata r:id="rId241" o:title=""/>
          </v:shape>
          <o:OLEObject Type="Embed" ProgID="Equation.DSMT4" ShapeID="_x0000_i1135" DrawAspect="Content" ObjectID="_1683306991" r:id="rId242"/>
        </w:object>
      </w:r>
      <w:r>
        <w:rPr>
          <w:rFonts w:ascii="Times New Roman" w:eastAsia="新宋体" w:hAnsi="Times New Roman" w:hint="eastAsia"/>
          <w:szCs w:val="21"/>
        </w:rPr>
        <w:t>值已知）。如图</w:t>
      </w:r>
      <w:r>
        <w:rPr>
          <w:rFonts w:ascii="Times New Roman" w:eastAsia="新宋体" w:hAnsi="Times New Roman"/>
          <w:szCs w:val="21"/>
        </w:rPr>
        <w:t>4</w:t>
      </w:r>
      <w:r>
        <w:rPr>
          <w:rFonts w:ascii="Times New Roman" w:eastAsia="新宋体" w:hAnsi="Times New Roman" w:hint="eastAsia"/>
          <w:szCs w:val="21"/>
        </w:rPr>
        <w:t>测量</w:t>
      </w:r>
      <w:r>
        <w:rPr>
          <w:position w:val="-10"/>
        </w:rPr>
        <w:object w:dxaOrig="285" w:dyaOrig="315">
          <v:shape id="_x0000_i1136" type="#_x0000_t75" style="width:14.25pt;height:15.75pt" o:ole="">
            <v:imagedata r:id="rId243" o:title=""/>
          </v:shape>
          <o:OLEObject Type="Embed" ProgID="Equation.DSMT4" ShapeID="_x0000_i1136" DrawAspect="Content" ObjectID="_1683306992" r:id="rId244"/>
        </w:object>
      </w:r>
      <w:r>
        <w:rPr>
          <w:rFonts w:ascii="Times New Roman" w:eastAsia="新宋体" w:hAnsi="Times New Roman" w:hint="eastAsia"/>
          <w:szCs w:val="21"/>
        </w:rPr>
        <w:t>阻值。测量时，先闭合开关</w:t>
      </w:r>
      <w:r>
        <w:rPr>
          <w:position w:val="-10"/>
        </w:rPr>
        <w:object w:dxaOrig="240" w:dyaOrig="315">
          <v:shape id="_x0000_i1137" type="#_x0000_t75" style="width:12pt;height:15.75pt" o:ole="">
            <v:imagedata r:id="rId245" o:title=""/>
          </v:shape>
          <o:OLEObject Type="Embed" ProgID="Equation.DSMT4" ShapeID="_x0000_i1137" DrawAspect="Content" ObjectID="_1683306993" r:id="rId246"/>
        </w:object>
      </w:r>
      <w:r>
        <w:rPr>
          <w:rFonts w:ascii="Times New Roman" w:eastAsia="新宋体" w:hAnsi="Times New Roman" w:hint="eastAsia"/>
          <w:szCs w:val="21"/>
        </w:rPr>
        <w:t>，断开开关</w:t>
      </w:r>
      <w:r>
        <w:rPr>
          <w:position w:val="-10"/>
        </w:rPr>
        <w:object w:dxaOrig="255" w:dyaOrig="315">
          <v:shape id="_x0000_i1138" type="#_x0000_t75" style="width:12.75pt;height:15.75pt" o:ole="">
            <v:imagedata r:id="rId247" o:title=""/>
          </v:shape>
          <o:OLEObject Type="Embed" ProgID="Equation.DSMT4" ShapeID="_x0000_i1138" DrawAspect="Content" ObjectID="_1683306994" r:id="rId248"/>
        </w:object>
      </w:r>
      <w:r>
        <w:rPr>
          <w:rFonts w:ascii="Times New Roman" w:eastAsia="新宋体" w:hAnsi="Times New Roman" w:hint="eastAsia"/>
          <w:szCs w:val="21"/>
        </w:rPr>
        <w:t>，记录电流表</w:t>
      </w:r>
      <w:r>
        <w:rPr>
          <w:position w:val="-4"/>
        </w:rPr>
        <w:object w:dxaOrig="225" w:dyaOrig="240">
          <v:shape id="_x0000_i1139" type="#_x0000_t75" style="width:11.25pt;height:12pt" o:ole="">
            <v:imagedata r:id="rId249" o:title=""/>
          </v:shape>
          <o:OLEObject Type="Embed" ProgID="Equation.DSMT4" ShapeID="_x0000_i1139" DrawAspect="Content" ObjectID="_1683306995" r:id="rId250"/>
        </w:object>
      </w:r>
      <w:r>
        <w:rPr>
          <w:rFonts w:ascii="Times New Roman" w:eastAsia="新宋体" w:hAnsi="Times New Roman" w:hint="eastAsia"/>
          <w:szCs w:val="21"/>
        </w:rPr>
        <w:t>的示数为</w:t>
      </w:r>
      <w:r>
        <w:rPr>
          <w:position w:val="-10"/>
        </w:rPr>
        <w:object w:dxaOrig="195" w:dyaOrig="315">
          <v:shape id="_x0000_i1140" type="#_x0000_t75" style="width:9.75pt;height:15.75pt" o:ole="">
            <v:imagedata r:id="rId251" o:title=""/>
          </v:shape>
          <o:OLEObject Type="Embed" ProgID="Equation.DSMT4" ShapeID="_x0000_i1140" DrawAspect="Content" ObjectID="_1683306996" r:id="rId252"/>
        </w:object>
      </w:r>
      <w:r>
        <w:rPr>
          <w:rFonts w:ascii="Times New Roman" w:eastAsia="新宋体" w:hAnsi="Times New Roman" w:hint="eastAsia"/>
          <w:szCs w:val="21"/>
        </w:rPr>
        <w:t>，再断开开关</w:t>
      </w:r>
      <w:r>
        <w:rPr>
          <w:position w:val="-10"/>
        </w:rPr>
        <w:object w:dxaOrig="240" w:dyaOrig="315">
          <v:shape id="_x0000_i1141" type="#_x0000_t75" style="width:12pt;height:15.75pt" o:ole="">
            <v:imagedata r:id="rId253" o:title=""/>
          </v:shape>
          <o:OLEObject Type="Embed" ProgID="Equation.DSMT4" ShapeID="_x0000_i1141" DrawAspect="Content" ObjectID="_1683306997" r:id="rId254"/>
        </w:object>
      </w:r>
      <w:r>
        <w:rPr>
          <w:rFonts w:ascii="Times New Roman" w:eastAsia="新宋体" w:hAnsi="Times New Roman" w:hint="eastAsia"/>
          <w:szCs w:val="21"/>
        </w:rPr>
        <w:t>，闭合开关</w:t>
      </w:r>
      <w:r>
        <w:rPr>
          <w:position w:val="-10"/>
        </w:rPr>
        <w:object w:dxaOrig="255" w:dyaOrig="315">
          <v:shape id="对象 84" o:spid="_x0000_i1142" type="#_x0000_t75" style="width:12.75pt;height:15.75pt" o:ole="">
            <v:imagedata r:id="rId255" o:title=""/>
          </v:shape>
          <o:OLEObject Type="Embed" ProgID="Equation.DSMT4" ShapeID="对象 84" DrawAspect="Content" ObjectID="_1683306998" r:id="rId256"/>
        </w:object>
      </w:r>
      <w:r>
        <w:rPr>
          <w:rFonts w:ascii="Times New Roman" w:eastAsia="新宋体" w:hAnsi="Times New Roman" w:hint="eastAsia"/>
          <w:szCs w:val="21"/>
        </w:rPr>
        <w:t>，记录电流表</w:t>
      </w:r>
      <w:r>
        <w:rPr>
          <w:position w:val="-4"/>
        </w:rPr>
        <w:object w:dxaOrig="225" w:dyaOrig="240">
          <v:shape id="对象 85" o:spid="_x0000_i1143" type="#_x0000_t75" style="width:11.25pt;height:12pt" o:ole="">
            <v:imagedata r:id="rId257" o:title=""/>
          </v:shape>
          <o:OLEObject Type="Embed" ProgID="Equation.DSMT4" ShapeID="对象 85" DrawAspect="Content" ObjectID="_1683306999" r:id="rId258"/>
        </w:object>
      </w:r>
      <w:r>
        <w:rPr>
          <w:rFonts w:ascii="Times New Roman" w:eastAsia="新宋体" w:hAnsi="Times New Roman" w:hint="eastAsia"/>
          <w:szCs w:val="21"/>
        </w:rPr>
        <w:t>的示数为</w:t>
      </w:r>
      <w:r>
        <w:rPr>
          <w:position w:val="-10"/>
        </w:rPr>
        <w:object w:dxaOrig="225" w:dyaOrig="315">
          <v:shape id="对象 86" o:spid="_x0000_i1144" type="#_x0000_t75" style="width:11.25pt;height:15.75pt" o:ole="">
            <v:imagedata r:id="rId259" o:title=""/>
          </v:shape>
          <o:OLEObject Type="Embed" ProgID="Equation.DSMT4" ShapeID="对象 86" DrawAspect="Content" ObjectID="_1683307000" r:id="rId260"/>
        </w:object>
      </w:r>
      <w:r>
        <w:rPr>
          <w:rFonts w:ascii="Times New Roman" w:eastAsia="新宋体" w:hAnsi="Times New Roman" w:hint="eastAsia"/>
          <w:szCs w:val="21"/>
        </w:rPr>
        <w:t>，则电阻</w:t>
      </w:r>
      <w:r>
        <w:rPr>
          <w:position w:val="-10"/>
        </w:rPr>
        <w:object w:dxaOrig="465" w:dyaOrig="315">
          <v:shape id="对象 87" o:spid="_x0000_i1145" type="#_x0000_t75" style="width:23.25pt;height:15.75pt" o:ole="">
            <v:imagedata r:id="rId261" o:title=""/>
          </v:shape>
          <o:OLEObject Type="Embed" ProgID="Equation.DSMT4" ShapeID="对象 87" DrawAspect="Content" ObjectID="_1683307001" r:id="rId262"/>
        </w:object>
      </w:r>
      <w:r>
        <w:rPr>
          <w:rFonts w:ascii="Times New Roman" w:eastAsia="新宋体" w:hAnsi="Times New Roman" w:hint="eastAsia"/>
          <w:szCs w:val="21"/>
          <w:u w:val="single"/>
        </w:rPr>
        <w:t xml:space="preserve">　　</w:t>
      </w:r>
      <w:r>
        <w:rPr>
          <w:rFonts w:ascii="Times New Roman" w:eastAsia="新宋体" w:hAnsi="Times New Roman" w:hint="eastAsia"/>
          <w:szCs w:val="21"/>
        </w:rPr>
        <w:t>（用</w:t>
      </w:r>
      <w:r>
        <w:rPr>
          <w:position w:val="-10"/>
        </w:rPr>
        <w:object w:dxaOrig="195" w:dyaOrig="315">
          <v:shape id="对象 88" o:spid="_x0000_i1146" type="#_x0000_t75" style="width:9.75pt;height:15.75pt" o:ole="">
            <v:imagedata r:id="rId263" o:title=""/>
          </v:shape>
          <o:OLEObject Type="Embed" ProgID="Equation.DSMT4" ShapeID="对象 88" DrawAspect="Content" ObjectID="_1683307002" r:id="rId264"/>
        </w:object>
      </w:r>
      <w:r>
        <w:rPr>
          <w:rFonts w:ascii="Times New Roman" w:eastAsia="新宋体" w:hAnsi="Times New Roman" w:hint="eastAsia"/>
          <w:szCs w:val="21"/>
        </w:rPr>
        <w:t>、</w:t>
      </w:r>
      <w:r>
        <w:rPr>
          <w:position w:val="-10"/>
        </w:rPr>
        <w:object w:dxaOrig="225" w:dyaOrig="315">
          <v:shape id="对象 89" o:spid="_x0000_i1147" type="#_x0000_t75" style="width:11.25pt;height:15.75pt" o:ole="">
            <v:imagedata r:id="rId265" o:title=""/>
          </v:shape>
          <o:OLEObject Type="Embed" ProgID="Equation.DSMT4" ShapeID="对象 89" DrawAspect="Content" ObjectID="_1683307003" r:id="rId266"/>
        </w:object>
      </w:r>
      <w:r>
        <w:rPr>
          <w:rFonts w:ascii="Times New Roman" w:eastAsia="新宋体" w:hAnsi="Times New Roman" w:hint="eastAsia"/>
          <w:szCs w:val="21"/>
        </w:rPr>
        <w:t>和</w:t>
      </w:r>
      <w:r>
        <w:rPr>
          <w:position w:val="-10"/>
        </w:rPr>
        <w:object w:dxaOrig="255" w:dyaOrig="315">
          <v:shape id="对象 90" o:spid="_x0000_i1148" type="#_x0000_t75" style="width:12.75pt;height:15.75pt" o:ole="">
            <v:imagedata r:id="rId267" o:title=""/>
          </v:shape>
          <o:OLEObject Type="Embed" ProgID="Equation.DSMT4" ShapeID="对象 90" DrawAspect="Content" ObjectID="_1683307004" r:id="rId268"/>
        </w:object>
      </w:r>
      <w:r>
        <w:rPr>
          <w:rFonts w:ascii="Times New Roman" w:eastAsia="新宋体" w:hAnsi="Times New Roman" w:hint="eastAsia"/>
          <w:szCs w:val="21"/>
        </w:rPr>
        <w:t>表示）。</w:t>
      </w:r>
    </w:p>
    <w:p w:rsidR="00996D26" w:rsidRDefault="00996D26" w:rsidP="00996D26">
      <w:pPr>
        <w:pStyle w:val="Normal04"/>
        <w:spacing w:line="360" w:lineRule="auto"/>
      </w:pPr>
      <w:r>
        <w:rPr>
          <w:rFonts w:ascii="Times New Roman" w:eastAsia="新宋体" w:hAnsi="Times New Roman"/>
          <w:noProof/>
          <w:szCs w:val="21"/>
        </w:rPr>
        <w:drawing>
          <wp:inline distT="0" distB="0" distL="0" distR="0">
            <wp:extent cx="3505200" cy="1676400"/>
            <wp:effectExtent l="0" t="0" r="0" b="0"/>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菁优网：http://www.jyeoo.com"/>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3505200" cy="1676400"/>
                    </a:xfrm>
                    <a:prstGeom prst="rect">
                      <a:avLst/>
                    </a:prstGeom>
                    <a:noFill/>
                    <a:ln>
                      <a:noFill/>
                    </a:ln>
                  </pic:spPr>
                </pic:pic>
              </a:graphicData>
            </a:graphic>
          </wp:inline>
        </w:drawing>
      </w:r>
    </w:p>
    <w:p w:rsidR="00996D26" w:rsidRDefault="00996D26" w:rsidP="00996D26">
      <w:pPr>
        <w:pStyle w:val="Normal04"/>
        <w:spacing w:line="360" w:lineRule="auto"/>
      </w:pPr>
      <w:r>
        <w:rPr>
          <w:rFonts w:ascii="Times New Roman" w:eastAsia="新宋体" w:hAnsi="Times New Roman" w:hint="eastAsia"/>
          <w:szCs w:val="21"/>
        </w:rPr>
        <w:t>小圆为了得到多组数据，向老师借用了一个定值电阻</w:t>
      </w:r>
      <w:r>
        <w:rPr>
          <w:position w:val="-10"/>
        </w:rPr>
        <w:object w:dxaOrig="285" w:dyaOrig="315">
          <v:shape id="对象 92" o:spid="_x0000_i1149" type="#_x0000_t75" style="width:14.25pt;height:15.75pt" o:ole="">
            <v:imagedata r:id="rId270" o:title=""/>
          </v:shape>
          <o:OLEObject Type="Embed" ProgID="Equation.DSMT4" ShapeID="对象 92" DrawAspect="Content" ObjectID="_1683307005" r:id="rId271"/>
        </w:object>
      </w:r>
      <w:r>
        <w:rPr>
          <w:rFonts w:ascii="Times New Roman" w:eastAsia="新宋体" w:hAnsi="Times New Roman" w:hint="eastAsia"/>
          <w:szCs w:val="21"/>
        </w:rPr>
        <w:t>，按图</w:t>
      </w:r>
      <w:r>
        <w:rPr>
          <w:rFonts w:ascii="Times New Roman" w:eastAsia="新宋体" w:hAnsi="Times New Roman"/>
          <w:szCs w:val="21"/>
        </w:rPr>
        <w:t>5</w:t>
      </w:r>
      <w:r>
        <w:rPr>
          <w:rFonts w:ascii="Times New Roman" w:eastAsia="新宋体" w:hAnsi="Times New Roman" w:hint="eastAsia"/>
          <w:szCs w:val="21"/>
        </w:rPr>
        <w:t>连接电路。并重复上述实验步骤和计算方法，多次测量求出</w:t>
      </w:r>
      <w:r>
        <w:rPr>
          <w:position w:val="-10"/>
        </w:rPr>
        <w:object w:dxaOrig="285" w:dyaOrig="315">
          <v:shape id="对象 93" o:spid="_x0000_i1150" type="#_x0000_t75" style="width:14.25pt;height:15.75pt" o:ole="">
            <v:imagedata r:id="rId272" o:title=""/>
          </v:shape>
          <o:OLEObject Type="Embed" ProgID="Equation.DSMT4" ShapeID="对象 93" DrawAspect="Content" ObjectID="_1683307006" r:id="rId273"/>
        </w:object>
      </w:r>
      <w:r>
        <w:rPr>
          <w:rFonts w:ascii="Times New Roman" w:eastAsia="新宋体" w:hAnsi="Times New Roman" w:hint="eastAsia"/>
          <w:szCs w:val="21"/>
        </w:rPr>
        <w:t>的阻值。则你认为小圆得到的</w:t>
      </w:r>
      <w:r>
        <w:rPr>
          <w:position w:val="-10"/>
        </w:rPr>
        <w:object w:dxaOrig="285" w:dyaOrig="315">
          <v:shape id="对象 94" o:spid="_x0000_i1151" type="#_x0000_t75" style="width:14.25pt;height:15.75pt" o:ole="">
            <v:imagedata r:id="rId274" o:title=""/>
          </v:shape>
          <o:OLEObject Type="Embed" ProgID="Equation.DSMT4" ShapeID="对象 94" DrawAspect="Content" ObjectID="_1683307007" r:id="rId275"/>
        </w:object>
      </w:r>
      <w:r>
        <w:rPr>
          <w:rFonts w:ascii="Times New Roman" w:eastAsia="新宋体" w:hAnsi="Times New Roman" w:hint="eastAsia"/>
          <w:szCs w:val="21"/>
        </w:rPr>
        <w:t>阻值是</w:t>
      </w:r>
      <w:r>
        <w:rPr>
          <w:rFonts w:ascii="Times New Roman" w:eastAsia="新宋体" w:hAnsi="Times New Roman" w:hint="eastAsia"/>
          <w:szCs w:val="21"/>
          <w:u w:val="single"/>
        </w:rPr>
        <w:t xml:space="preserve">　　</w:t>
      </w:r>
      <w:r>
        <w:rPr>
          <w:rFonts w:ascii="Times New Roman" w:eastAsia="新宋体" w:hAnsi="Times New Roman" w:hint="eastAsia"/>
          <w:szCs w:val="21"/>
        </w:rPr>
        <w:t>的（选填“正确”或“错误”</w:t>
      </w:r>
      <w:r>
        <w:t xml:space="preserve"> </w:t>
      </w:r>
      <w:r>
        <w:rPr>
          <w:position w:val="-10"/>
        </w:rPr>
        <w:object w:dxaOrig="135" w:dyaOrig="300">
          <v:shape id="对象 95" o:spid="_x0000_i1152" type="#_x0000_t75" style="width:6.75pt;height:15pt" o:ole="">
            <v:imagedata r:id="rId276" o:title=""/>
          </v:shape>
          <o:OLEObject Type="Embed" ProgID="Equation.DSMT4" ShapeID="对象 95" DrawAspect="Content" ObjectID="_1683307008" r:id="rId277"/>
        </w:object>
      </w:r>
      <w:r>
        <w:rPr>
          <w:rFonts w:ascii="Times New Roman" w:eastAsia="新宋体" w:hAnsi="Times New Roman" w:hint="eastAsia"/>
          <w:szCs w:val="21"/>
        </w:rPr>
        <w:t>，理由是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D26" w:rsidRDefault="00996D26" w:rsidP="00996D26">
      <w:pPr>
        <w:spacing w:line="360" w:lineRule="auto"/>
        <w:textAlignment w:val="center"/>
      </w:pPr>
    </w:p>
    <w:p w:rsidR="00996D26" w:rsidRPr="00996D26" w:rsidRDefault="00996D26" w:rsidP="005549E7">
      <w:pPr>
        <w:pStyle w:val="Normal15"/>
        <w:spacing w:line="360" w:lineRule="auto"/>
      </w:pPr>
    </w:p>
    <w:sectPr w:rsidR="00996D26" w:rsidRPr="00996D26">
      <w:headerReference w:type="default" r:id="rId2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A74" w:rsidRDefault="00C31A74" w:rsidP="00FA612A">
      <w:r>
        <w:separator/>
      </w:r>
    </w:p>
  </w:endnote>
  <w:endnote w:type="continuationSeparator" w:id="0">
    <w:p w:rsidR="00C31A74" w:rsidRDefault="00C31A74"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A74" w:rsidRDefault="00C31A74" w:rsidP="00FA612A">
      <w:r>
        <w:separator/>
      </w:r>
    </w:p>
  </w:footnote>
  <w:footnote w:type="continuationSeparator" w:id="0">
    <w:p w:rsidR="00C31A74" w:rsidRDefault="00C31A74"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01DC8"/>
    <w:rsid w:val="00191EF3"/>
    <w:rsid w:val="005515C0"/>
    <w:rsid w:val="005549E7"/>
    <w:rsid w:val="005615E0"/>
    <w:rsid w:val="005D569C"/>
    <w:rsid w:val="0066559A"/>
    <w:rsid w:val="00684E7E"/>
    <w:rsid w:val="006B605E"/>
    <w:rsid w:val="006E0B69"/>
    <w:rsid w:val="00790EC5"/>
    <w:rsid w:val="009217E7"/>
    <w:rsid w:val="00996D26"/>
    <w:rsid w:val="009C5353"/>
    <w:rsid w:val="00BA12B8"/>
    <w:rsid w:val="00C31A74"/>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6B605E"/>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 w:type="character" w:customStyle="1" w:styleId="4Char">
    <w:name w:val="标题 4 Char"/>
    <w:basedOn w:val="a0"/>
    <w:link w:val="4"/>
    <w:uiPriority w:val="9"/>
    <w:rsid w:val="006B605E"/>
    <w:rPr>
      <w:rFonts w:ascii="Cambria" w:eastAsia="黑体" w:hAnsi="Cambria" w:cs="Times New Roman"/>
      <w:b/>
      <w:bCs/>
      <w:szCs w:val="28"/>
    </w:rPr>
  </w:style>
  <w:style w:type="paragraph" w:customStyle="1" w:styleId="Normal50">
    <w:name w:val="Normal_5_0"/>
    <w:uiPriority w:val="99"/>
    <w:rsid w:val="006B605E"/>
    <w:pPr>
      <w:widowControl w:val="0"/>
      <w:jc w:val="both"/>
    </w:pPr>
    <w:rPr>
      <w:rFonts w:ascii="Calibri" w:eastAsia="宋体" w:hAnsi="Calibri" w:cs="Times New Roman"/>
    </w:rPr>
  </w:style>
  <w:style w:type="paragraph" w:customStyle="1" w:styleId="Normal52">
    <w:name w:val="Normal_5_2"/>
    <w:uiPriority w:val="99"/>
    <w:rsid w:val="006B605E"/>
    <w:pPr>
      <w:widowControl w:val="0"/>
      <w:jc w:val="both"/>
    </w:pPr>
    <w:rPr>
      <w:rFonts w:ascii="Calibri" w:eastAsia="宋体" w:hAnsi="Calibri" w:cs="Times New Roman"/>
    </w:rPr>
  </w:style>
  <w:style w:type="paragraph" w:customStyle="1" w:styleId="Normal54">
    <w:name w:val="Normal_5_4"/>
    <w:uiPriority w:val="99"/>
    <w:qFormat/>
    <w:rsid w:val="006B605E"/>
    <w:pPr>
      <w:widowControl w:val="0"/>
      <w:jc w:val="both"/>
    </w:pPr>
    <w:rPr>
      <w:rFonts w:ascii="Calibri" w:eastAsia="宋体" w:hAnsi="Calibri" w:cs="Times New Roman"/>
    </w:rPr>
  </w:style>
  <w:style w:type="paragraph" w:customStyle="1" w:styleId="Normal56">
    <w:name w:val="Normal_5_6"/>
    <w:uiPriority w:val="99"/>
    <w:qFormat/>
    <w:rsid w:val="006B605E"/>
    <w:pPr>
      <w:widowControl w:val="0"/>
      <w:jc w:val="both"/>
    </w:pPr>
    <w:rPr>
      <w:rFonts w:ascii="Calibri" w:eastAsia="宋体" w:hAnsi="Calibri" w:cs="Times New Roman"/>
    </w:rPr>
  </w:style>
  <w:style w:type="paragraph" w:customStyle="1" w:styleId="Normal58">
    <w:name w:val="Normal_5_8"/>
    <w:uiPriority w:val="99"/>
    <w:qFormat/>
    <w:rsid w:val="006B605E"/>
    <w:pPr>
      <w:widowControl w:val="0"/>
      <w:jc w:val="both"/>
    </w:pPr>
    <w:rPr>
      <w:rFonts w:ascii="Calibri" w:eastAsia="宋体" w:hAnsi="Calibri" w:cs="Times New Roman"/>
    </w:rPr>
  </w:style>
  <w:style w:type="paragraph" w:customStyle="1" w:styleId="Normal19">
    <w:name w:val="Normal_1_9"/>
    <w:uiPriority w:val="99"/>
    <w:qFormat/>
    <w:rsid w:val="006B605E"/>
    <w:pPr>
      <w:widowControl w:val="0"/>
      <w:jc w:val="both"/>
    </w:pPr>
    <w:rPr>
      <w:rFonts w:ascii="Calibri" w:eastAsia="宋体" w:hAnsi="Calibri" w:cs="Times New Roman"/>
    </w:rPr>
  </w:style>
  <w:style w:type="paragraph" w:customStyle="1" w:styleId="Normal01">
    <w:name w:val="Normal_0_1"/>
    <w:uiPriority w:val="99"/>
    <w:qFormat/>
    <w:rsid w:val="006B605E"/>
    <w:pPr>
      <w:widowControl w:val="0"/>
      <w:jc w:val="both"/>
    </w:pPr>
    <w:rPr>
      <w:rFonts w:ascii="Calibri" w:eastAsia="宋体" w:hAnsi="Calibri" w:cs="Times New Roman"/>
    </w:rPr>
  </w:style>
  <w:style w:type="paragraph" w:styleId="a6">
    <w:name w:val="Normal (Web)"/>
    <w:basedOn w:val="a"/>
    <w:qFormat/>
    <w:rsid w:val="006B605E"/>
    <w:pPr>
      <w:spacing w:before="100" w:beforeAutospacing="1" w:after="100" w:afterAutospacing="1"/>
      <w:jc w:val="left"/>
    </w:pPr>
    <w:rPr>
      <w:rFonts w:ascii="Calibri" w:hAnsi="Calibri"/>
      <w:kern w:val="0"/>
      <w:sz w:val="24"/>
    </w:rPr>
  </w:style>
  <w:style w:type="paragraph" w:customStyle="1" w:styleId="Normal111">
    <w:name w:val="Normal_1_11"/>
    <w:uiPriority w:val="99"/>
    <w:rsid w:val="006B605E"/>
    <w:pPr>
      <w:widowControl w:val="0"/>
      <w:jc w:val="both"/>
    </w:pPr>
    <w:rPr>
      <w:rFonts w:ascii="Calibri" w:eastAsia="宋体" w:hAnsi="Calibri" w:cs="Times New Roman"/>
    </w:rPr>
  </w:style>
  <w:style w:type="paragraph" w:customStyle="1" w:styleId="Normal5">
    <w:name w:val="Normal_5"/>
    <w:uiPriority w:val="99"/>
    <w:qFormat/>
    <w:rsid w:val="006B605E"/>
    <w:pPr>
      <w:widowControl w:val="0"/>
      <w:jc w:val="both"/>
    </w:pPr>
    <w:rPr>
      <w:rFonts w:ascii="Calibri" w:eastAsia="宋体" w:hAnsi="Calibri" w:cs="Times New Roman"/>
    </w:rPr>
  </w:style>
  <w:style w:type="paragraph" w:customStyle="1" w:styleId="Normal51">
    <w:name w:val="Normal_5_1"/>
    <w:uiPriority w:val="99"/>
    <w:qFormat/>
    <w:rsid w:val="006B605E"/>
    <w:pPr>
      <w:widowControl w:val="0"/>
      <w:jc w:val="both"/>
    </w:pPr>
    <w:rPr>
      <w:rFonts w:ascii="Calibri" w:eastAsia="宋体" w:hAnsi="Calibri" w:cs="Times New Roman"/>
    </w:rPr>
  </w:style>
  <w:style w:type="paragraph" w:customStyle="1" w:styleId="Normal53">
    <w:name w:val="Normal_5_3"/>
    <w:uiPriority w:val="99"/>
    <w:rsid w:val="006B605E"/>
    <w:pPr>
      <w:widowControl w:val="0"/>
      <w:jc w:val="both"/>
    </w:pPr>
    <w:rPr>
      <w:rFonts w:ascii="Calibri" w:eastAsia="宋体" w:hAnsi="Calibri" w:cs="Times New Roman"/>
    </w:rPr>
  </w:style>
  <w:style w:type="paragraph" w:customStyle="1" w:styleId="Normal55">
    <w:name w:val="Normal_5_5"/>
    <w:uiPriority w:val="99"/>
    <w:qFormat/>
    <w:rsid w:val="006B605E"/>
    <w:pPr>
      <w:widowControl w:val="0"/>
      <w:jc w:val="both"/>
    </w:pPr>
    <w:rPr>
      <w:rFonts w:ascii="Calibri" w:eastAsia="宋体" w:hAnsi="Calibri" w:cs="Times New Roman"/>
    </w:rPr>
  </w:style>
  <w:style w:type="paragraph" w:customStyle="1" w:styleId="Normal57">
    <w:name w:val="Normal_5_7"/>
    <w:uiPriority w:val="99"/>
    <w:qFormat/>
    <w:rsid w:val="006B605E"/>
    <w:pPr>
      <w:widowControl w:val="0"/>
      <w:jc w:val="both"/>
    </w:pPr>
    <w:rPr>
      <w:rFonts w:ascii="Calibri" w:eastAsia="宋体" w:hAnsi="Calibri" w:cs="Times New Roman"/>
    </w:rPr>
  </w:style>
  <w:style w:type="paragraph" w:customStyle="1" w:styleId="Normal0">
    <w:name w:val="Normal_0"/>
    <w:uiPriority w:val="99"/>
    <w:qFormat/>
    <w:rsid w:val="006B605E"/>
    <w:pPr>
      <w:widowControl w:val="0"/>
      <w:jc w:val="both"/>
    </w:pPr>
    <w:rPr>
      <w:rFonts w:ascii="Calibri" w:eastAsia="宋体" w:hAnsi="Calibri" w:cs="Times New Roman"/>
    </w:rPr>
  </w:style>
  <w:style w:type="paragraph" w:customStyle="1" w:styleId="Normal510">
    <w:name w:val="Normal_5_10"/>
    <w:uiPriority w:val="99"/>
    <w:qFormat/>
    <w:rsid w:val="006B605E"/>
    <w:pPr>
      <w:widowControl w:val="0"/>
      <w:jc w:val="both"/>
    </w:pPr>
    <w:rPr>
      <w:rFonts w:ascii="Calibri" w:eastAsia="宋体" w:hAnsi="Calibri" w:cs="Times New Roman"/>
    </w:rPr>
  </w:style>
  <w:style w:type="paragraph" w:customStyle="1" w:styleId="Normal511">
    <w:name w:val="Normal_5_11"/>
    <w:uiPriority w:val="99"/>
    <w:qFormat/>
    <w:rsid w:val="006B605E"/>
    <w:pPr>
      <w:widowControl w:val="0"/>
      <w:jc w:val="both"/>
    </w:pPr>
    <w:rPr>
      <w:rFonts w:ascii="Calibri" w:eastAsia="宋体" w:hAnsi="Calibri" w:cs="Times New Roman"/>
    </w:rPr>
  </w:style>
  <w:style w:type="paragraph" w:customStyle="1" w:styleId="Normal02">
    <w:name w:val="Normal_0_2"/>
    <w:uiPriority w:val="99"/>
    <w:qFormat/>
    <w:rsid w:val="006B605E"/>
    <w:pPr>
      <w:widowControl w:val="0"/>
      <w:jc w:val="both"/>
    </w:pPr>
    <w:rPr>
      <w:rFonts w:ascii="Calibri" w:eastAsia="宋体" w:hAnsi="Calibri" w:cs="Times New Roman"/>
    </w:rPr>
  </w:style>
  <w:style w:type="paragraph" w:customStyle="1" w:styleId="Normal512">
    <w:name w:val="Normal_5_12"/>
    <w:uiPriority w:val="99"/>
    <w:rsid w:val="006B605E"/>
    <w:pPr>
      <w:widowControl w:val="0"/>
      <w:jc w:val="both"/>
    </w:pPr>
    <w:rPr>
      <w:rFonts w:ascii="Calibri" w:eastAsia="宋体" w:hAnsi="Calibri" w:cs="Times New Roman"/>
    </w:rPr>
  </w:style>
  <w:style w:type="paragraph" w:styleId="a7">
    <w:name w:val="Plain Text"/>
    <w:basedOn w:val="a"/>
    <w:link w:val="Char2"/>
    <w:semiHidden/>
    <w:rsid w:val="006B605E"/>
    <w:rPr>
      <w:rFonts w:ascii="宋体" w:hAnsi="Courier New" w:cs="Courier New"/>
      <w:szCs w:val="21"/>
    </w:rPr>
  </w:style>
  <w:style w:type="character" w:customStyle="1" w:styleId="Char2">
    <w:name w:val="纯文本 Char"/>
    <w:basedOn w:val="a0"/>
    <w:link w:val="a7"/>
    <w:semiHidden/>
    <w:rsid w:val="006B605E"/>
    <w:rPr>
      <w:rFonts w:ascii="宋体" w:eastAsia="宋体" w:hAnsi="Courier New" w:cs="Courier New"/>
      <w:szCs w:val="21"/>
    </w:rPr>
  </w:style>
  <w:style w:type="paragraph" w:customStyle="1" w:styleId="Normal1">
    <w:name w:val="Normal_1"/>
    <w:uiPriority w:val="99"/>
    <w:qFormat/>
    <w:rsid w:val="006B605E"/>
    <w:pPr>
      <w:widowControl w:val="0"/>
      <w:jc w:val="both"/>
    </w:pPr>
    <w:rPr>
      <w:rFonts w:ascii="Calibri" w:eastAsia="宋体" w:hAnsi="Calibri" w:cs="Times New Roman"/>
    </w:rPr>
  </w:style>
  <w:style w:type="paragraph" w:customStyle="1" w:styleId="Normal11">
    <w:name w:val="Normal_1_1"/>
    <w:uiPriority w:val="99"/>
    <w:qFormat/>
    <w:rsid w:val="006B605E"/>
    <w:pPr>
      <w:widowControl w:val="0"/>
      <w:jc w:val="both"/>
    </w:pPr>
    <w:rPr>
      <w:rFonts w:ascii="Calibri" w:eastAsia="宋体" w:hAnsi="Calibri" w:cs="Times New Roman"/>
    </w:rPr>
  </w:style>
  <w:style w:type="paragraph" w:customStyle="1" w:styleId="Normal13">
    <w:name w:val="Normal_1_3"/>
    <w:uiPriority w:val="99"/>
    <w:qFormat/>
    <w:rsid w:val="006B605E"/>
    <w:pPr>
      <w:widowControl w:val="0"/>
      <w:jc w:val="both"/>
    </w:pPr>
    <w:rPr>
      <w:rFonts w:ascii="Calibri" w:eastAsia="宋体" w:hAnsi="Calibri" w:cs="Times New Roman"/>
    </w:rPr>
  </w:style>
  <w:style w:type="paragraph" w:customStyle="1" w:styleId="Normal15">
    <w:name w:val="Normal_1_5"/>
    <w:uiPriority w:val="99"/>
    <w:qFormat/>
    <w:rsid w:val="006B605E"/>
    <w:pPr>
      <w:widowControl w:val="0"/>
      <w:jc w:val="both"/>
    </w:pPr>
    <w:rPr>
      <w:rFonts w:ascii="Calibri" w:eastAsia="宋体" w:hAnsi="Calibri" w:cs="Times New Roman"/>
    </w:rPr>
  </w:style>
  <w:style w:type="paragraph" w:customStyle="1" w:styleId="Normal17">
    <w:name w:val="Normal_1_7"/>
    <w:uiPriority w:val="99"/>
    <w:qFormat/>
    <w:rsid w:val="006B605E"/>
    <w:pPr>
      <w:widowControl w:val="0"/>
      <w:jc w:val="both"/>
    </w:pPr>
    <w:rPr>
      <w:rFonts w:ascii="Calibri" w:eastAsia="宋体" w:hAnsi="Calibri" w:cs="Times New Roman"/>
    </w:rPr>
  </w:style>
  <w:style w:type="paragraph" w:customStyle="1" w:styleId="Normal59">
    <w:name w:val="Normal_5_9"/>
    <w:uiPriority w:val="99"/>
    <w:qFormat/>
    <w:rsid w:val="006B605E"/>
    <w:pPr>
      <w:widowControl w:val="0"/>
      <w:jc w:val="both"/>
    </w:pPr>
    <w:rPr>
      <w:rFonts w:ascii="Calibri" w:eastAsia="宋体" w:hAnsi="Calibri" w:cs="Times New Roman"/>
    </w:rPr>
  </w:style>
  <w:style w:type="paragraph" w:customStyle="1" w:styleId="Normal110">
    <w:name w:val="Normal_1_10"/>
    <w:uiPriority w:val="99"/>
    <w:qFormat/>
    <w:rsid w:val="006B605E"/>
    <w:pPr>
      <w:widowControl w:val="0"/>
      <w:jc w:val="both"/>
    </w:pPr>
    <w:rPr>
      <w:rFonts w:ascii="Calibri" w:eastAsia="宋体" w:hAnsi="Calibri" w:cs="Times New Roman"/>
    </w:rPr>
  </w:style>
  <w:style w:type="paragraph" w:customStyle="1" w:styleId="2">
    <w:name w:val="曦爷的正文首行2格"/>
    <w:basedOn w:val="a"/>
    <w:qFormat/>
    <w:rsid w:val="006B605E"/>
    <w:pPr>
      <w:ind w:firstLineChars="200" w:firstLine="420"/>
    </w:pPr>
    <w:rPr>
      <w:rFonts w:ascii="Calibri" w:hAnsi="Calibri"/>
      <w:color w:val="000000"/>
    </w:rPr>
  </w:style>
  <w:style w:type="paragraph" w:customStyle="1" w:styleId="20">
    <w:name w:val="样式 曦爷的正文首行2格 + +中文正文 (宋体)"/>
    <w:basedOn w:val="2"/>
    <w:qFormat/>
    <w:rsid w:val="006B605E"/>
  </w:style>
  <w:style w:type="paragraph" w:customStyle="1" w:styleId="Normal03">
    <w:name w:val="Normal_0_3"/>
    <w:uiPriority w:val="99"/>
    <w:rsid w:val="006B605E"/>
    <w:pPr>
      <w:widowControl w:val="0"/>
      <w:jc w:val="both"/>
    </w:pPr>
    <w:rPr>
      <w:rFonts w:ascii="Calibri" w:eastAsia="宋体" w:hAnsi="Calibri" w:cs="Times New Roman"/>
    </w:rPr>
  </w:style>
  <w:style w:type="paragraph" w:customStyle="1" w:styleId="Normal10">
    <w:name w:val="Normal_1_0"/>
    <w:uiPriority w:val="99"/>
    <w:rsid w:val="006B605E"/>
    <w:pPr>
      <w:widowControl w:val="0"/>
      <w:jc w:val="both"/>
    </w:pPr>
    <w:rPr>
      <w:rFonts w:ascii="Calibri" w:eastAsia="宋体" w:hAnsi="Calibri" w:cs="Times New Roman"/>
    </w:rPr>
  </w:style>
  <w:style w:type="paragraph" w:customStyle="1" w:styleId="Normal12">
    <w:name w:val="Normal_1_2"/>
    <w:uiPriority w:val="99"/>
    <w:qFormat/>
    <w:rsid w:val="006B605E"/>
    <w:pPr>
      <w:widowControl w:val="0"/>
      <w:jc w:val="both"/>
    </w:pPr>
    <w:rPr>
      <w:rFonts w:ascii="Calibri" w:eastAsia="宋体" w:hAnsi="Calibri" w:cs="Times New Roman"/>
    </w:rPr>
  </w:style>
  <w:style w:type="paragraph" w:customStyle="1" w:styleId="Normal14">
    <w:name w:val="Normal_1_4"/>
    <w:uiPriority w:val="99"/>
    <w:qFormat/>
    <w:rsid w:val="006B605E"/>
    <w:pPr>
      <w:widowControl w:val="0"/>
      <w:jc w:val="both"/>
    </w:pPr>
    <w:rPr>
      <w:rFonts w:ascii="Calibri" w:eastAsia="宋体" w:hAnsi="Calibri" w:cs="Times New Roman"/>
    </w:rPr>
  </w:style>
  <w:style w:type="paragraph" w:customStyle="1" w:styleId="Normal16">
    <w:name w:val="Normal_1_6"/>
    <w:uiPriority w:val="99"/>
    <w:qFormat/>
    <w:rsid w:val="006B605E"/>
    <w:pPr>
      <w:widowControl w:val="0"/>
      <w:jc w:val="both"/>
    </w:pPr>
    <w:rPr>
      <w:rFonts w:ascii="Calibri" w:eastAsia="宋体" w:hAnsi="Calibri" w:cs="Times New Roman"/>
    </w:rPr>
  </w:style>
  <w:style w:type="paragraph" w:customStyle="1" w:styleId="Normal18">
    <w:name w:val="Normal_1_8"/>
    <w:uiPriority w:val="99"/>
    <w:qFormat/>
    <w:rsid w:val="006B605E"/>
    <w:pPr>
      <w:widowControl w:val="0"/>
      <w:jc w:val="both"/>
    </w:pPr>
    <w:rPr>
      <w:rFonts w:ascii="Calibri" w:eastAsia="宋体" w:hAnsi="Calibri" w:cs="Times New Roman"/>
    </w:rPr>
  </w:style>
  <w:style w:type="paragraph" w:customStyle="1" w:styleId="Normal00">
    <w:name w:val="Normal_0_0"/>
    <w:uiPriority w:val="99"/>
    <w:qFormat/>
    <w:rsid w:val="006B605E"/>
    <w:pPr>
      <w:widowControl w:val="0"/>
      <w:jc w:val="both"/>
    </w:pPr>
    <w:rPr>
      <w:rFonts w:ascii="Calibri" w:eastAsia="宋体" w:hAnsi="Calibri" w:cs="Times New Roman"/>
    </w:rPr>
  </w:style>
  <w:style w:type="table" w:styleId="a8">
    <w:name w:val="Table Grid"/>
    <w:basedOn w:val="a1"/>
    <w:qFormat/>
    <w:rsid w:val="006B605E"/>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6B605E"/>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04">
    <w:name w:val="Normal_0_4"/>
    <w:uiPriority w:val="99"/>
    <w:rsid w:val="00101DC8"/>
    <w:pPr>
      <w:widowControl w:val="0"/>
      <w:jc w:val="both"/>
    </w:pPr>
    <w:rPr>
      <w:rFonts w:ascii="Calibri" w:eastAsia="宋体" w:hAnsi="Calibri" w:cs="Times New Roman"/>
    </w:rPr>
  </w:style>
  <w:style w:type="character" w:customStyle="1" w:styleId="4Char">
    <w:name w:val="标题 4 Char"/>
    <w:basedOn w:val="a0"/>
    <w:link w:val="4"/>
    <w:uiPriority w:val="9"/>
    <w:rsid w:val="006B605E"/>
    <w:rPr>
      <w:rFonts w:ascii="Cambria" w:eastAsia="黑体" w:hAnsi="Cambria" w:cs="Times New Roman"/>
      <w:b/>
      <w:bCs/>
      <w:szCs w:val="28"/>
    </w:rPr>
  </w:style>
  <w:style w:type="paragraph" w:customStyle="1" w:styleId="Normal50">
    <w:name w:val="Normal_5_0"/>
    <w:uiPriority w:val="99"/>
    <w:rsid w:val="006B605E"/>
    <w:pPr>
      <w:widowControl w:val="0"/>
      <w:jc w:val="both"/>
    </w:pPr>
    <w:rPr>
      <w:rFonts w:ascii="Calibri" w:eastAsia="宋体" w:hAnsi="Calibri" w:cs="Times New Roman"/>
    </w:rPr>
  </w:style>
  <w:style w:type="paragraph" w:customStyle="1" w:styleId="Normal52">
    <w:name w:val="Normal_5_2"/>
    <w:uiPriority w:val="99"/>
    <w:rsid w:val="006B605E"/>
    <w:pPr>
      <w:widowControl w:val="0"/>
      <w:jc w:val="both"/>
    </w:pPr>
    <w:rPr>
      <w:rFonts w:ascii="Calibri" w:eastAsia="宋体" w:hAnsi="Calibri" w:cs="Times New Roman"/>
    </w:rPr>
  </w:style>
  <w:style w:type="paragraph" w:customStyle="1" w:styleId="Normal54">
    <w:name w:val="Normal_5_4"/>
    <w:uiPriority w:val="99"/>
    <w:qFormat/>
    <w:rsid w:val="006B605E"/>
    <w:pPr>
      <w:widowControl w:val="0"/>
      <w:jc w:val="both"/>
    </w:pPr>
    <w:rPr>
      <w:rFonts w:ascii="Calibri" w:eastAsia="宋体" w:hAnsi="Calibri" w:cs="Times New Roman"/>
    </w:rPr>
  </w:style>
  <w:style w:type="paragraph" w:customStyle="1" w:styleId="Normal56">
    <w:name w:val="Normal_5_6"/>
    <w:uiPriority w:val="99"/>
    <w:qFormat/>
    <w:rsid w:val="006B605E"/>
    <w:pPr>
      <w:widowControl w:val="0"/>
      <w:jc w:val="both"/>
    </w:pPr>
    <w:rPr>
      <w:rFonts w:ascii="Calibri" w:eastAsia="宋体" w:hAnsi="Calibri" w:cs="Times New Roman"/>
    </w:rPr>
  </w:style>
  <w:style w:type="paragraph" w:customStyle="1" w:styleId="Normal58">
    <w:name w:val="Normal_5_8"/>
    <w:uiPriority w:val="99"/>
    <w:qFormat/>
    <w:rsid w:val="006B605E"/>
    <w:pPr>
      <w:widowControl w:val="0"/>
      <w:jc w:val="both"/>
    </w:pPr>
    <w:rPr>
      <w:rFonts w:ascii="Calibri" w:eastAsia="宋体" w:hAnsi="Calibri" w:cs="Times New Roman"/>
    </w:rPr>
  </w:style>
  <w:style w:type="paragraph" w:customStyle="1" w:styleId="Normal19">
    <w:name w:val="Normal_1_9"/>
    <w:uiPriority w:val="99"/>
    <w:qFormat/>
    <w:rsid w:val="006B605E"/>
    <w:pPr>
      <w:widowControl w:val="0"/>
      <w:jc w:val="both"/>
    </w:pPr>
    <w:rPr>
      <w:rFonts w:ascii="Calibri" w:eastAsia="宋体" w:hAnsi="Calibri" w:cs="Times New Roman"/>
    </w:rPr>
  </w:style>
  <w:style w:type="paragraph" w:customStyle="1" w:styleId="Normal01">
    <w:name w:val="Normal_0_1"/>
    <w:uiPriority w:val="99"/>
    <w:qFormat/>
    <w:rsid w:val="006B605E"/>
    <w:pPr>
      <w:widowControl w:val="0"/>
      <w:jc w:val="both"/>
    </w:pPr>
    <w:rPr>
      <w:rFonts w:ascii="Calibri" w:eastAsia="宋体" w:hAnsi="Calibri" w:cs="Times New Roman"/>
    </w:rPr>
  </w:style>
  <w:style w:type="paragraph" w:styleId="a6">
    <w:name w:val="Normal (Web)"/>
    <w:basedOn w:val="a"/>
    <w:qFormat/>
    <w:rsid w:val="006B605E"/>
    <w:pPr>
      <w:spacing w:before="100" w:beforeAutospacing="1" w:after="100" w:afterAutospacing="1"/>
      <w:jc w:val="left"/>
    </w:pPr>
    <w:rPr>
      <w:rFonts w:ascii="Calibri" w:hAnsi="Calibri"/>
      <w:kern w:val="0"/>
      <w:sz w:val="24"/>
    </w:rPr>
  </w:style>
  <w:style w:type="paragraph" w:customStyle="1" w:styleId="Normal111">
    <w:name w:val="Normal_1_11"/>
    <w:uiPriority w:val="99"/>
    <w:rsid w:val="006B605E"/>
    <w:pPr>
      <w:widowControl w:val="0"/>
      <w:jc w:val="both"/>
    </w:pPr>
    <w:rPr>
      <w:rFonts w:ascii="Calibri" w:eastAsia="宋体" w:hAnsi="Calibri" w:cs="Times New Roman"/>
    </w:rPr>
  </w:style>
  <w:style w:type="paragraph" w:customStyle="1" w:styleId="Normal5">
    <w:name w:val="Normal_5"/>
    <w:uiPriority w:val="99"/>
    <w:qFormat/>
    <w:rsid w:val="006B605E"/>
    <w:pPr>
      <w:widowControl w:val="0"/>
      <w:jc w:val="both"/>
    </w:pPr>
    <w:rPr>
      <w:rFonts w:ascii="Calibri" w:eastAsia="宋体" w:hAnsi="Calibri" w:cs="Times New Roman"/>
    </w:rPr>
  </w:style>
  <w:style w:type="paragraph" w:customStyle="1" w:styleId="Normal51">
    <w:name w:val="Normal_5_1"/>
    <w:uiPriority w:val="99"/>
    <w:qFormat/>
    <w:rsid w:val="006B605E"/>
    <w:pPr>
      <w:widowControl w:val="0"/>
      <w:jc w:val="both"/>
    </w:pPr>
    <w:rPr>
      <w:rFonts w:ascii="Calibri" w:eastAsia="宋体" w:hAnsi="Calibri" w:cs="Times New Roman"/>
    </w:rPr>
  </w:style>
  <w:style w:type="paragraph" w:customStyle="1" w:styleId="Normal53">
    <w:name w:val="Normal_5_3"/>
    <w:uiPriority w:val="99"/>
    <w:rsid w:val="006B605E"/>
    <w:pPr>
      <w:widowControl w:val="0"/>
      <w:jc w:val="both"/>
    </w:pPr>
    <w:rPr>
      <w:rFonts w:ascii="Calibri" w:eastAsia="宋体" w:hAnsi="Calibri" w:cs="Times New Roman"/>
    </w:rPr>
  </w:style>
  <w:style w:type="paragraph" w:customStyle="1" w:styleId="Normal55">
    <w:name w:val="Normal_5_5"/>
    <w:uiPriority w:val="99"/>
    <w:qFormat/>
    <w:rsid w:val="006B605E"/>
    <w:pPr>
      <w:widowControl w:val="0"/>
      <w:jc w:val="both"/>
    </w:pPr>
    <w:rPr>
      <w:rFonts w:ascii="Calibri" w:eastAsia="宋体" w:hAnsi="Calibri" w:cs="Times New Roman"/>
    </w:rPr>
  </w:style>
  <w:style w:type="paragraph" w:customStyle="1" w:styleId="Normal57">
    <w:name w:val="Normal_5_7"/>
    <w:uiPriority w:val="99"/>
    <w:qFormat/>
    <w:rsid w:val="006B605E"/>
    <w:pPr>
      <w:widowControl w:val="0"/>
      <w:jc w:val="both"/>
    </w:pPr>
    <w:rPr>
      <w:rFonts w:ascii="Calibri" w:eastAsia="宋体" w:hAnsi="Calibri" w:cs="Times New Roman"/>
    </w:rPr>
  </w:style>
  <w:style w:type="paragraph" w:customStyle="1" w:styleId="Normal0">
    <w:name w:val="Normal_0"/>
    <w:uiPriority w:val="99"/>
    <w:qFormat/>
    <w:rsid w:val="006B605E"/>
    <w:pPr>
      <w:widowControl w:val="0"/>
      <w:jc w:val="both"/>
    </w:pPr>
    <w:rPr>
      <w:rFonts w:ascii="Calibri" w:eastAsia="宋体" w:hAnsi="Calibri" w:cs="Times New Roman"/>
    </w:rPr>
  </w:style>
  <w:style w:type="paragraph" w:customStyle="1" w:styleId="Normal510">
    <w:name w:val="Normal_5_10"/>
    <w:uiPriority w:val="99"/>
    <w:qFormat/>
    <w:rsid w:val="006B605E"/>
    <w:pPr>
      <w:widowControl w:val="0"/>
      <w:jc w:val="both"/>
    </w:pPr>
    <w:rPr>
      <w:rFonts w:ascii="Calibri" w:eastAsia="宋体" w:hAnsi="Calibri" w:cs="Times New Roman"/>
    </w:rPr>
  </w:style>
  <w:style w:type="paragraph" w:customStyle="1" w:styleId="Normal511">
    <w:name w:val="Normal_5_11"/>
    <w:uiPriority w:val="99"/>
    <w:qFormat/>
    <w:rsid w:val="006B605E"/>
    <w:pPr>
      <w:widowControl w:val="0"/>
      <w:jc w:val="both"/>
    </w:pPr>
    <w:rPr>
      <w:rFonts w:ascii="Calibri" w:eastAsia="宋体" w:hAnsi="Calibri" w:cs="Times New Roman"/>
    </w:rPr>
  </w:style>
  <w:style w:type="paragraph" w:customStyle="1" w:styleId="Normal02">
    <w:name w:val="Normal_0_2"/>
    <w:uiPriority w:val="99"/>
    <w:qFormat/>
    <w:rsid w:val="006B605E"/>
    <w:pPr>
      <w:widowControl w:val="0"/>
      <w:jc w:val="both"/>
    </w:pPr>
    <w:rPr>
      <w:rFonts w:ascii="Calibri" w:eastAsia="宋体" w:hAnsi="Calibri" w:cs="Times New Roman"/>
    </w:rPr>
  </w:style>
  <w:style w:type="paragraph" w:customStyle="1" w:styleId="Normal512">
    <w:name w:val="Normal_5_12"/>
    <w:uiPriority w:val="99"/>
    <w:rsid w:val="006B605E"/>
    <w:pPr>
      <w:widowControl w:val="0"/>
      <w:jc w:val="both"/>
    </w:pPr>
    <w:rPr>
      <w:rFonts w:ascii="Calibri" w:eastAsia="宋体" w:hAnsi="Calibri" w:cs="Times New Roman"/>
    </w:rPr>
  </w:style>
  <w:style w:type="paragraph" w:styleId="a7">
    <w:name w:val="Plain Text"/>
    <w:basedOn w:val="a"/>
    <w:link w:val="Char2"/>
    <w:semiHidden/>
    <w:rsid w:val="006B605E"/>
    <w:rPr>
      <w:rFonts w:ascii="宋体" w:hAnsi="Courier New" w:cs="Courier New"/>
      <w:szCs w:val="21"/>
    </w:rPr>
  </w:style>
  <w:style w:type="character" w:customStyle="1" w:styleId="Char2">
    <w:name w:val="纯文本 Char"/>
    <w:basedOn w:val="a0"/>
    <w:link w:val="a7"/>
    <w:semiHidden/>
    <w:rsid w:val="006B605E"/>
    <w:rPr>
      <w:rFonts w:ascii="宋体" w:eastAsia="宋体" w:hAnsi="Courier New" w:cs="Courier New"/>
      <w:szCs w:val="21"/>
    </w:rPr>
  </w:style>
  <w:style w:type="paragraph" w:customStyle="1" w:styleId="Normal1">
    <w:name w:val="Normal_1"/>
    <w:uiPriority w:val="99"/>
    <w:qFormat/>
    <w:rsid w:val="006B605E"/>
    <w:pPr>
      <w:widowControl w:val="0"/>
      <w:jc w:val="both"/>
    </w:pPr>
    <w:rPr>
      <w:rFonts w:ascii="Calibri" w:eastAsia="宋体" w:hAnsi="Calibri" w:cs="Times New Roman"/>
    </w:rPr>
  </w:style>
  <w:style w:type="paragraph" w:customStyle="1" w:styleId="Normal11">
    <w:name w:val="Normal_1_1"/>
    <w:uiPriority w:val="99"/>
    <w:qFormat/>
    <w:rsid w:val="006B605E"/>
    <w:pPr>
      <w:widowControl w:val="0"/>
      <w:jc w:val="both"/>
    </w:pPr>
    <w:rPr>
      <w:rFonts w:ascii="Calibri" w:eastAsia="宋体" w:hAnsi="Calibri" w:cs="Times New Roman"/>
    </w:rPr>
  </w:style>
  <w:style w:type="paragraph" w:customStyle="1" w:styleId="Normal13">
    <w:name w:val="Normal_1_3"/>
    <w:uiPriority w:val="99"/>
    <w:qFormat/>
    <w:rsid w:val="006B605E"/>
    <w:pPr>
      <w:widowControl w:val="0"/>
      <w:jc w:val="both"/>
    </w:pPr>
    <w:rPr>
      <w:rFonts w:ascii="Calibri" w:eastAsia="宋体" w:hAnsi="Calibri" w:cs="Times New Roman"/>
    </w:rPr>
  </w:style>
  <w:style w:type="paragraph" w:customStyle="1" w:styleId="Normal15">
    <w:name w:val="Normal_1_5"/>
    <w:uiPriority w:val="99"/>
    <w:qFormat/>
    <w:rsid w:val="006B605E"/>
    <w:pPr>
      <w:widowControl w:val="0"/>
      <w:jc w:val="both"/>
    </w:pPr>
    <w:rPr>
      <w:rFonts w:ascii="Calibri" w:eastAsia="宋体" w:hAnsi="Calibri" w:cs="Times New Roman"/>
    </w:rPr>
  </w:style>
  <w:style w:type="paragraph" w:customStyle="1" w:styleId="Normal17">
    <w:name w:val="Normal_1_7"/>
    <w:uiPriority w:val="99"/>
    <w:qFormat/>
    <w:rsid w:val="006B605E"/>
    <w:pPr>
      <w:widowControl w:val="0"/>
      <w:jc w:val="both"/>
    </w:pPr>
    <w:rPr>
      <w:rFonts w:ascii="Calibri" w:eastAsia="宋体" w:hAnsi="Calibri" w:cs="Times New Roman"/>
    </w:rPr>
  </w:style>
  <w:style w:type="paragraph" w:customStyle="1" w:styleId="Normal59">
    <w:name w:val="Normal_5_9"/>
    <w:uiPriority w:val="99"/>
    <w:qFormat/>
    <w:rsid w:val="006B605E"/>
    <w:pPr>
      <w:widowControl w:val="0"/>
      <w:jc w:val="both"/>
    </w:pPr>
    <w:rPr>
      <w:rFonts w:ascii="Calibri" w:eastAsia="宋体" w:hAnsi="Calibri" w:cs="Times New Roman"/>
    </w:rPr>
  </w:style>
  <w:style w:type="paragraph" w:customStyle="1" w:styleId="Normal110">
    <w:name w:val="Normal_1_10"/>
    <w:uiPriority w:val="99"/>
    <w:qFormat/>
    <w:rsid w:val="006B605E"/>
    <w:pPr>
      <w:widowControl w:val="0"/>
      <w:jc w:val="both"/>
    </w:pPr>
    <w:rPr>
      <w:rFonts w:ascii="Calibri" w:eastAsia="宋体" w:hAnsi="Calibri" w:cs="Times New Roman"/>
    </w:rPr>
  </w:style>
  <w:style w:type="paragraph" w:customStyle="1" w:styleId="2">
    <w:name w:val="曦爷的正文首行2格"/>
    <w:basedOn w:val="a"/>
    <w:qFormat/>
    <w:rsid w:val="006B605E"/>
    <w:pPr>
      <w:ind w:firstLineChars="200" w:firstLine="420"/>
    </w:pPr>
    <w:rPr>
      <w:rFonts w:ascii="Calibri" w:hAnsi="Calibri"/>
      <w:color w:val="000000"/>
    </w:rPr>
  </w:style>
  <w:style w:type="paragraph" w:customStyle="1" w:styleId="20">
    <w:name w:val="样式 曦爷的正文首行2格 + +中文正文 (宋体)"/>
    <w:basedOn w:val="2"/>
    <w:qFormat/>
    <w:rsid w:val="006B605E"/>
  </w:style>
  <w:style w:type="paragraph" w:customStyle="1" w:styleId="Normal03">
    <w:name w:val="Normal_0_3"/>
    <w:uiPriority w:val="99"/>
    <w:rsid w:val="006B605E"/>
    <w:pPr>
      <w:widowControl w:val="0"/>
      <w:jc w:val="both"/>
    </w:pPr>
    <w:rPr>
      <w:rFonts w:ascii="Calibri" w:eastAsia="宋体" w:hAnsi="Calibri" w:cs="Times New Roman"/>
    </w:rPr>
  </w:style>
  <w:style w:type="paragraph" w:customStyle="1" w:styleId="Normal10">
    <w:name w:val="Normal_1_0"/>
    <w:uiPriority w:val="99"/>
    <w:rsid w:val="006B605E"/>
    <w:pPr>
      <w:widowControl w:val="0"/>
      <w:jc w:val="both"/>
    </w:pPr>
    <w:rPr>
      <w:rFonts w:ascii="Calibri" w:eastAsia="宋体" w:hAnsi="Calibri" w:cs="Times New Roman"/>
    </w:rPr>
  </w:style>
  <w:style w:type="paragraph" w:customStyle="1" w:styleId="Normal12">
    <w:name w:val="Normal_1_2"/>
    <w:uiPriority w:val="99"/>
    <w:qFormat/>
    <w:rsid w:val="006B605E"/>
    <w:pPr>
      <w:widowControl w:val="0"/>
      <w:jc w:val="both"/>
    </w:pPr>
    <w:rPr>
      <w:rFonts w:ascii="Calibri" w:eastAsia="宋体" w:hAnsi="Calibri" w:cs="Times New Roman"/>
    </w:rPr>
  </w:style>
  <w:style w:type="paragraph" w:customStyle="1" w:styleId="Normal14">
    <w:name w:val="Normal_1_4"/>
    <w:uiPriority w:val="99"/>
    <w:qFormat/>
    <w:rsid w:val="006B605E"/>
    <w:pPr>
      <w:widowControl w:val="0"/>
      <w:jc w:val="both"/>
    </w:pPr>
    <w:rPr>
      <w:rFonts w:ascii="Calibri" w:eastAsia="宋体" w:hAnsi="Calibri" w:cs="Times New Roman"/>
    </w:rPr>
  </w:style>
  <w:style w:type="paragraph" w:customStyle="1" w:styleId="Normal16">
    <w:name w:val="Normal_1_6"/>
    <w:uiPriority w:val="99"/>
    <w:qFormat/>
    <w:rsid w:val="006B605E"/>
    <w:pPr>
      <w:widowControl w:val="0"/>
      <w:jc w:val="both"/>
    </w:pPr>
    <w:rPr>
      <w:rFonts w:ascii="Calibri" w:eastAsia="宋体" w:hAnsi="Calibri" w:cs="Times New Roman"/>
    </w:rPr>
  </w:style>
  <w:style w:type="paragraph" w:customStyle="1" w:styleId="Normal18">
    <w:name w:val="Normal_1_8"/>
    <w:uiPriority w:val="99"/>
    <w:qFormat/>
    <w:rsid w:val="006B605E"/>
    <w:pPr>
      <w:widowControl w:val="0"/>
      <w:jc w:val="both"/>
    </w:pPr>
    <w:rPr>
      <w:rFonts w:ascii="Calibri" w:eastAsia="宋体" w:hAnsi="Calibri" w:cs="Times New Roman"/>
    </w:rPr>
  </w:style>
  <w:style w:type="paragraph" w:customStyle="1" w:styleId="Normal00">
    <w:name w:val="Normal_0_0"/>
    <w:uiPriority w:val="99"/>
    <w:qFormat/>
    <w:rsid w:val="006B605E"/>
    <w:pPr>
      <w:widowControl w:val="0"/>
      <w:jc w:val="both"/>
    </w:pPr>
    <w:rPr>
      <w:rFonts w:ascii="Calibri" w:eastAsia="宋体" w:hAnsi="Calibri" w:cs="Times New Roman"/>
    </w:rPr>
  </w:style>
  <w:style w:type="table" w:styleId="a8">
    <w:name w:val="Table Grid"/>
    <w:basedOn w:val="a1"/>
    <w:qFormat/>
    <w:rsid w:val="006B605E"/>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image" Target="media/image70.wmf"/><Relationship Id="rId159" Type="http://schemas.openxmlformats.org/officeDocument/2006/relationships/oleObject" Target="embeddings/oleObject72.bin"/><Relationship Id="rId170" Type="http://schemas.openxmlformats.org/officeDocument/2006/relationships/image" Target="media/image87.wmf"/><Relationship Id="rId191" Type="http://schemas.openxmlformats.org/officeDocument/2006/relationships/oleObject" Target="embeddings/oleObject88.bin"/><Relationship Id="rId205" Type="http://schemas.openxmlformats.org/officeDocument/2006/relationships/oleObject" Target="embeddings/oleObject94.bin"/><Relationship Id="rId226" Type="http://schemas.openxmlformats.org/officeDocument/2006/relationships/image" Target="media/image116.png"/><Relationship Id="rId247" Type="http://schemas.openxmlformats.org/officeDocument/2006/relationships/image" Target="media/image128.wmf"/><Relationship Id="rId107" Type="http://schemas.openxmlformats.org/officeDocument/2006/relationships/image" Target="media/image54.wmf"/><Relationship Id="rId268" Type="http://schemas.openxmlformats.org/officeDocument/2006/relationships/oleObject" Target="embeddings/oleObject124.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6.png"/><Relationship Id="rId128" Type="http://schemas.openxmlformats.org/officeDocument/2006/relationships/oleObject" Target="embeddings/oleObject58.bin"/><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image" Target="media/image47.wmf"/><Relationship Id="rId160" Type="http://schemas.openxmlformats.org/officeDocument/2006/relationships/image" Target="media/image82.wmf"/><Relationship Id="rId181" Type="http://schemas.openxmlformats.org/officeDocument/2006/relationships/oleObject" Target="embeddings/oleObject83.bin"/><Relationship Id="rId216" Type="http://schemas.openxmlformats.org/officeDocument/2006/relationships/image" Target="media/image111.wmf"/><Relationship Id="rId237" Type="http://schemas.openxmlformats.org/officeDocument/2006/relationships/oleObject" Target="embeddings/oleObject109.bin"/><Relationship Id="rId258" Type="http://schemas.openxmlformats.org/officeDocument/2006/relationships/oleObject" Target="embeddings/oleObject119.bin"/><Relationship Id="rId279" Type="http://schemas.openxmlformats.org/officeDocument/2006/relationships/fontTable" Target="fontTable.xml"/><Relationship Id="rId22" Type="http://schemas.openxmlformats.org/officeDocument/2006/relationships/image" Target="media/image9.png"/><Relationship Id="rId43" Type="http://schemas.openxmlformats.org/officeDocument/2006/relationships/oleObject" Target="embeddings/oleObject17.bin"/><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oleObject" Target="embeddings/oleObject63.bin"/><Relationship Id="rId85" Type="http://schemas.openxmlformats.org/officeDocument/2006/relationships/image" Target="media/image42.wmf"/><Relationship Id="rId150" Type="http://schemas.openxmlformats.org/officeDocument/2006/relationships/image" Target="media/image76.png"/><Relationship Id="rId171" Type="http://schemas.openxmlformats.org/officeDocument/2006/relationships/oleObject" Target="embeddings/oleObject78.bin"/><Relationship Id="rId192" Type="http://schemas.openxmlformats.org/officeDocument/2006/relationships/image" Target="media/image98.wmf"/><Relationship Id="rId206" Type="http://schemas.openxmlformats.org/officeDocument/2006/relationships/image" Target="media/image106.wmf"/><Relationship Id="rId227" Type="http://schemas.openxmlformats.org/officeDocument/2006/relationships/image" Target="media/image117.png"/><Relationship Id="rId248" Type="http://schemas.openxmlformats.org/officeDocument/2006/relationships/oleObject" Target="embeddings/oleObject114.bin"/><Relationship Id="rId269" Type="http://schemas.openxmlformats.org/officeDocument/2006/relationships/image" Target="media/image139.png"/><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48.bin"/><Relationship Id="rId129" Type="http://schemas.openxmlformats.org/officeDocument/2006/relationships/image" Target="media/image65.wmf"/><Relationship Id="rId280" Type="http://schemas.openxmlformats.org/officeDocument/2006/relationships/theme" Target="theme/theme1.xml"/><Relationship Id="rId54" Type="http://schemas.openxmlformats.org/officeDocument/2006/relationships/image" Target="media/image26.wmf"/><Relationship Id="rId75" Type="http://schemas.openxmlformats.org/officeDocument/2006/relationships/image" Target="media/image37.wmf"/><Relationship Id="rId96" Type="http://schemas.openxmlformats.org/officeDocument/2006/relationships/oleObject" Target="embeddings/oleObject43.bin"/><Relationship Id="rId140" Type="http://schemas.openxmlformats.org/officeDocument/2006/relationships/image" Target="media/image71.wmf"/><Relationship Id="rId161" Type="http://schemas.openxmlformats.org/officeDocument/2006/relationships/oleObject" Target="embeddings/oleObject73.bin"/><Relationship Id="rId182" Type="http://schemas.openxmlformats.org/officeDocument/2006/relationships/image" Target="media/image93.wmf"/><Relationship Id="rId217" Type="http://schemas.openxmlformats.org/officeDocument/2006/relationships/oleObject" Target="embeddings/oleObject100.bin"/><Relationship Id="rId6" Type="http://schemas.openxmlformats.org/officeDocument/2006/relationships/endnotes" Target="endnotes.xml"/><Relationship Id="rId238" Type="http://schemas.openxmlformats.org/officeDocument/2006/relationships/image" Target="media/image123.png"/><Relationship Id="rId259" Type="http://schemas.openxmlformats.org/officeDocument/2006/relationships/image" Target="media/image134.wmf"/><Relationship Id="rId23" Type="http://schemas.openxmlformats.org/officeDocument/2006/relationships/image" Target="media/image10.wmf"/><Relationship Id="rId119" Type="http://schemas.openxmlformats.org/officeDocument/2006/relationships/image" Target="media/image60.wmf"/><Relationship Id="rId270" Type="http://schemas.openxmlformats.org/officeDocument/2006/relationships/image" Target="media/image140.wmf"/><Relationship Id="rId44" Type="http://schemas.openxmlformats.org/officeDocument/2006/relationships/image" Target="media/image21.wmf"/><Relationship Id="rId65" Type="http://schemas.openxmlformats.org/officeDocument/2006/relationships/oleObject" Target="embeddings/oleObject28.bin"/><Relationship Id="rId86" Type="http://schemas.openxmlformats.org/officeDocument/2006/relationships/oleObject" Target="embeddings/oleObject38.bin"/><Relationship Id="rId130" Type="http://schemas.openxmlformats.org/officeDocument/2006/relationships/oleObject" Target="embeddings/oleObject59.bin"/><Relationship Id="rId151" Type="http://schemas.openxmlformats.org/officeDocument/2006/relationships/image" Target="media/image77.wmf"/><Relationship Id="rId172" Type="http://schemas.openxmlformats.org/officeDocument/2006/relationships/image" Target="media/image88.wmf"/><Relationship Id="rId193" Type="http://schemas.openxmlformats.org/officeDocument/2006/relationships/oleObject" Target="embeddings/oleObject89.bin"/><Relationship Id="rId202" Type="http://schemas.openxmlformats.org/officeDocument/2006/relationships/image" Target="media/image104.wmf"/><Relationship Id="rId207" Type="http://schemas.openxmlformats.org/officeDocument/2006/relationships/oleObject" Target="embeddings/oleObject95.bin"/><Relationship Id="rId223" Type="http://schemas.openxmlformats.org/officeDocument/2006/relationships/oleObject" Target="embeddings/oleObject103.bin"/><Relationship Id="rId228" Type="http://schemas.openxmlformats.org/officeDocument/2006/relationships/image" Target="media/image118.wmf"/><Relationship Id="rId244" Type="http://schemas.openxmlformats.org/officeDocument/2006/relationships/oleObject" Target="embeddings/oleObject112.bin"/><Relationship Id="rId249" Type="http://schemas.openxmlformats.org/officeDocument/2006/relationships/image" Target="media/image129.wmf"/><Relationship Id="rId13" Type="http://schemas.openxmlformats.org/officeDocument/2006/relationships/image" Target="media/image4.png"/><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5.wmf"/><Relationship Id="rId260" Type="http://schemas.openxmlformats.org/officeDocument/2006/relationships/oleObject" Target="embeddings/oleObject120.bin"/><Relationship Id="rId265" Type="http://schemas.openxmlformats.org/officeDocument/2006/relationships/image" Target="media/image137.wmf"/><Relationship Id="rId34" Type="http://schemas.openxmlformats.org/officeDocument/2006/relationships/oleObject" Target="embeddings/oleObject13.bin"/><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oleObject" Target="embeddings/oleObject54.bin"/><Relationship Id="rId125" Type="http://schemas.openxmlformats.org/officeDocument/2006/relationships/image" Target="media/image63.wmf"/><Relationship Id="rId141" Type="http://schemas.openxmlformats.org/officeDocument/2006/relationships/oleObject" Target="embeddings/oleObject64.bin"/><Relationship Id="rId146" Type="http://schemas.openxmlformats.org/officeDocument/2006/relationships/image" Target="media/image74.wmf"/><Relationship Id="rId167" Type="http://schemas.openxmlformats.org/officeDocument/2006/relationships/oleObject" Target="embeddings/oleObject76.bin"/><Relationship Id="rId188" Type="http://schemas.openxmlformats.org/officeDocument/2006/relationships/image" Target="media/image96.wmf"/><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1.bin"/><Relationship Id="rId162" Type="http://schemas.openxmlformats.org/officeDocument/2006/relationships/image" Target="media/image83.wmf"/><Relationship Id="rId183" Type="http://schemas.openxmlformats.org/officeDocument/2006/relationships/oleObject" Target="embeddings/oleObject84.bin"/><Relationship Id="rId213" Type="http://schemas.openxmlformats.org/officeDocument/2006/relationships/oleObject" Target="embeddings/oleObject98.bin"/><Relationship Id="rId218" Type="http://schemas.openxmlformats.org/officeDocument/2006/relationships/image" Target="media/image112.wmf"/><Relationship Id="rId234" Type="http://schemas.openxmlformats.org/officeDocument/2006/relationships/image" Target="media/image121.wmf"/><Relationship Id="rId239" Type="http://schemas.openxmlformats.org/officeDocument/2006/relationships/image" Target="media/image124.wmf"/><Relationship Id="rId2" Type="http://schemas.microsoft.com/office/2007/relationships/stylesWithEffects" Target="stylesWithEffects.xml"/><Relationship Id="rId29" Type="http://schemas.openxmlformats.org/officeDocument/2006/relationships/image" Target="media/image13.wmf"/><Relationship Id="rId250" Type="http://schemas.openxmlformats.org/officeDocument/2006/relationships/oleObject" Target="embeddings/oleObject115.bin"/><Relationship Id="rId255" Type="http://schemas.openxmlformats.org/officeDocument/2006/relationships/image" Target="media/image132.wmf"/><Relationship Id="rId271" Type="http://schemas.openxmlformats.org/officeDocument/2006/relationships/oleObject" Target="embeddings/oleObject125.bin"/><Relationship Id="rId276" Type="http://schemas.openxmlformats.org/officeDocument/2006/relationships/image" Target="media/image14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oleObject" Target="embeddings/oleObject62.bin"/><Relationship Id="rId157" Type="http://schemas.openxmlformats.org/officeDocument/2006/relationships/oleObject" Target="embeddings/oleObject71.bin"/><Relationship Id="rId178" Type="http://schemas.openxmlformats.org/officeDocument/2006/relationships/image" Target="media/image91.wmf"/><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image" Target="media/image99.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107.wmf"/><Relationship Id="rId229" Type="http://schemas.openxmlformats.org/officeDocument/2006/relationships/oleObject" Target="embeddings/oleObject105.bin"/><Relationship Id="rId19" Type="http://schemas.openxmlformats.org/officeDocument/2006/relationships/oleObject" Target="embeddings/oleObject6.bin"/><Relationship Id="rId224" Type="http://schemas.openxmlformats.org/officeDocument/2006/relationships/image" Target="media/image115.wmf"/><Relationship Id="rId240" Type="http://schemas.openxmlformats.org/officeDocument/2006/relationships/oleObject" Target="embeddings/oleObject110.bin"/><Relationship Id="rId245" Type="http://schemas.openxmlformats.org/officeDocument/2006/relationships/image" Target="media/image127.wmf"/><Relationship Id="rId261" Type="http://schemas.openxmlformats.org/officeDocument/2006/relationships/image" Target="media/image135.wmf"/><Relationship Id="rId266" Type="http://schemas.openxmlformats.org/officeDocument/2006/relationships/oleObject" Target="embeddings/oleObject123.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oleObject" Target="embeddings/oleObject45.bin"/><Relationship Id="rId105" Type="http://schemas.openxmlformats.org/officeDocument/2006/relationships/oleObject" Target="embeddings/oleObject47.bin"/><Relationship Id="rId126" Type="http://schemas.openxmlformats.org/officeDocument/2006/relationships/oleObject" Target="embeddings/oleObject57.bin"/><Relationship Id="rId147" Type="http://schemas.openxmlformats.org/officeDocument/2006/relationships/oleObject" Target="embeddings/oleObject67.bin"/><Relationship Id="rId168" Type="http://schemas.openxmlformats.org/officeDocument/2006/relationships/image" Target="media/image86.wmf"/><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image" Target="media/image46.wmf"/><Relationship Id="rId98" Type="http://schemas.openxmlformats.org/officeDocument/2006/relationships/oleObject" Target="embeddings/oleObject44.bin"/><Relationship Id="rId121" Type="http://schemas.openxmlformats.org/officeDocument/2006/relationships/image" Target="media/image61.wmf"/><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image" Target="media/image94.wmf"/><Relationship Id="rId189" Type="http://schemas.openxmlformats.org/officeDocument/2006/relationships/oleObject" Target="embeddings/oleObject87.bin"/><Relationship Id="rId219" Type="http://schemas.openxmlformats.org/officeDocument/2006/relationships/oleObject" Target="embeddings/oleObject101.bin"/><Relationship Id="rId3" Type="http://schemas.openxmlformats.org/officeDocument/2006/relationships/settings" Target="settings.xml"/><Relationship Id="rId214" Type="http://schemas.openxmlformats.org/officeDocument/2006/relationships/image" Target="media/image110.wmf"/><Relationship Id="rId230" Type="http://schemas.openxmlformats.org/officeDocument/2006/relationships/image" Target="media/image119.wmf"/><Relationship Id="rId235" Type="http://schemas.openxmlformats.org/officeDocument/2006/relationships/oleObject" Target="embeddings/oleObject108.bin"/><Relationship Id="rId251" Type="http://schemas.openxmlformats.org/officeDocument/2006/relationships/image" Target="media/image130.wmf"/><Relationship Id="rId256" Type="http://schemas.openxmlformats.org/officeDocument/2006/relationships/oleObject" Target="embeddings/oleObject118.bin"/><Relationship Id="rId277" Type="http://schemas.openxmlformats.org/officeDocument/2006/relationships/oleObject" Target="embeddings/oleObject128.bin"/><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image" Target="media/image69.png"/><Relationship Id="rId158" Type="http://schemas.openxmlformats.org/officeDocument/2006/relationships/image" Target="media/image81.wmf"/><Relationship Id="rId272" Type="http://schemas.openxmlformats.org/officeDocument/2006/relationships/image" Target="media/image141.wmf"/><Relationship Id="rId20" Type="http://schemas.openxmlformats.org/officeDocument/2006/relationships/image" Target="media/image8.wmf"/><Relationship Id="rId41" Type="http://schemas.openxmlformats.org/officeDocument/2006/relationships/image" Target="media/image19.png"/><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oleObject" Target="embeddings/oleObject39.bin"/><Relationship Id="rId111" Type="http://schemas.openxmlformats.org/officeDocument/2006/relationships/image" Target="media/image56.wmf"/><Relationship Id="rId132" Type="http://schemas.openxmlformats.org/officeDocument/2006/relationships/oleObject" Target="embeddings/oleObject60.bin"/><Relationship Id="rId153" Type="http://schemas.openxmlformats.org/officeDocument/2006/relationships/image" Target="media/image78.png"/><Relationship Id="rId174" Type="http://schemas.openxmlformats.org/officeDocument/2006/relationships/image" Target="media/image89.wmf"/><Relationship Id="rId179" Type="http://schemas.openxmlformats.org/officeDocument/2006/relationships/oleObject" Target="embeddings/oleObject82.bin"/><Relationship Id="rId195" Type="http://schemas.openxmlformats.org/officeDocument/2006/relationships/oleObject" Target="embeddings/oleObject90.bin"/><Relationship Id="rId209" Type="http://schemas.openxmlformats.org/officeDocument/2006/relationships/oleObject" Target="embeddings/oleObject96.bin"/><Relationship Id="rId190" Type="http://schemas.openxmlformats.org/officeDocument/2006/relationships/image" Target="media/image97.wmf"/><Relationship Id="rId204" Type="http://schemas.openxmlformats.org/officeDocument/2006/relationships/image" Target="media/image105.wmf"/><Relationship Id="rId220" Type="http://schemas.openxmlformats.org/officeDocument/2006/relationships/image" Target="media/image113.wmf"/><Relationship Id="rId225" Type="http://schemas.openxmlformats.org/officeDocument/2006/relationships/oleObject" Target="embeddings/oleObject104.bin"/><Relationship Id="rId241" Type="http://schemas.openxmlformats.org/officeDocument/2006/relationships/image" Target="media/image125.wmf"/><Relationship Id="rId246" Type="http://schemas.openxmlformats.org/officeDocument/2006/relationships/oleObject" Target="embeddings/oleObject113.bin"/><Relationship Id="rId267" Type="http://schemas.openxmlformats.org/officeDocument/2006/relationships/image" Target="media/image138.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53.png"/><Relationship Id="rId127" Type="http://schemas.openxmlformats.org/officeDocument/2006/relationships/image" Target="media/image64.wmf"/><Relationship Id="rId262" Type="http://schemas.openxmlformats.org/officeDocument/2006/relationships/oleObject" Target="embeddings/oleObject121.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2.bin"/><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2.wmf"/><Relationship Id="rId210" Type="http://schemas.openxmlformats.org/officeDocument/2006/relationships/image" Target="media/image108.wmf"/><Relationship Id="rId215" Type="http://schemas.openxmlformats.org/officeDocument/2006/relationships/oleObject" Target="embeddings/oleObject99.bin"/><Relationship Id="rId236" Type="http://schemas.openxmlformats.org/officeDocument/2006/relationships/image" Target="media/image122.wmf"/><Relationship Id="rId257" Type="http://schemas.openxmlformats.org/officeDocument/2006/relationships/image" Target="media/image133.wmf"/><Relationship Id="rId278" Type="http://schemas.openxmlformats.org/officeDocument/2006/relationships/header" Target="header1.xml"/><Relationship Id="rId26" Type="http://schemas.openxmlformats.org/officeDocument/2006/relationships/oleObject" Target="embeddings/oleObject9.bin"/><Relationship Id="rId231" Type="http://schemas.openxmlformats.org/officeDocument/2006/relationships/oleObject" Target="embeddings/oleObject106.bin"/><Relationship Id="rId252" Type="http://schemas.openxmlformats.org/officeDocument/2006/relationships/oleObject" Target="embeddings/oleObject116.bin"/><Relationship Id="rId273" Type="http://schemas.openxmlformats.org/officeDocument/2006/relationships/oleObject" Target="embeddings/oleObject126.bin"/><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oleObject50.bin"/><Relationship Id="rId133" Type="http://schemas.openxmlformats.org/officeDocument/2006/relationships/image" Target="media/image67.wmf"/><Relationship Id="rId154" Type="http://schemas.openxmlformats.org/officeDocument/2006/relationships/image" Target="media/image79.wmf"/><Relationship Id="rId175" Type="http://schemas.openxmlformats.org/officeDocument/2006/relationships/oleObject" Target="embeddings/oleObject80.bin"/><Relationship Id="rId196" Type="http://schemas.openxmlformats.org/officeDocument/2006/relationships/image" Target="media/image100.png"/><Relationship Id="rId200" Type="http://schemas.openxmlformats.org/officeDocument/2006/relationships/image" Target="media/image103.wmf"/><Relationship Id="rId16" Type="http://schemas.openxmlformats.org/officeDocument/2006/relationships/image" Target="media/image6.wmf"/><Relationship Id="rId221" Type="http://schemas.openxmlformats.org/officeDocument/2006/relationships/oleObject" Target="embeddings/oleObject102.bin"/><Relationship Id="rId242" Type="http://schemas.openxmlformats.org/officeDocument/2006/relationships/oleObject" Target="embeddings/oleObject111.bin"/><Relationship Id="rId263" Type="http://schemas.openxmlformats.org/officeDocument/2006/relationships/image" Target="media/image136.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oleObject" Target="embeddings/oleObject46.bin"/><Relationship Id="rId123" Type="http://schemas.openxmlformats.org/officeDocument/2006/relationships/image" Target="media/image62.wmf"/><Relationship Id="rId144" Type="http://schemas.openxmlformats.org/officeDocument/2006/relationships/image" Target="media/image73.wmf"/><Relationship Id="rId90" Type="http://schemas.openxmlformats.org/officeDocument/2006/relationships/oleObject" Target="embeddings/oleObject40.bin"/><Relationship Id="rId165" Type="http://schemas.openxmlformats.org/officeDocument/2006/relationships/oleObject" Target="embeddings/oleObject75.bin"/><Relationship Id="rId186" Type="http://schemas.openxmlformats.org/officeDocument/2006/relationships/image" Target="media/image95.wmf"/><Relationship Id="rId211" Type="http://schemas.openxmlformats.org/officeDocument/2006/relationships/oleObject" Target="embeddings/oleObject97.bin"/><Relationship Id="rId232" Type="http://schemas.openxmlformats.org/officeDocument/2006/relationships/image" Target="media/image120.wmf"/><Relationship Id="rId253" Type="http://schemas.openxmlformats.org/officeDocument/2006/relationships/image" Target="media/image131.wmf"/><Relationship Id="rId274" Type="http://schemas.openxmlformats.org/officeDocument/2006/relationships/image" Target="media/image142.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57.wmf"/><Relationship Id="rId134" Type="http://schemas.openxmlformats.org/officeDocument/2006/relationships/oleObject" Target="embeddings/oleObject61.bin"/><Relationship Id="rId80" Type="http://schemas.openxmlformats.org/officeDocument/2006/relationships/oleObject" Target="embeddings/oleObject35.bin"/><Relationship Id="rId155" Type="http://schemas.openxmlformats.org/officeDocument/2006/relationships/oleObject" Target="embeddings/oleObject70.bin"/><Relationship Id="rId176" Type="http://schemas.openxmlformats.org/officeDocument/2006/relationships/image" Target="media/image90.wmf"/><Relationship Id="rId197" Type="http://schemas.openxmlformats.org/officeDocument/2006/relationships/image" Target="media/image101.png"/><Relationship Id="rId201" Type="http://schemas.openxmlformats.org/officeDocument/2006/relationships/oleObject" Target="embeddings/oleObject92.bin"/><Relationship Id="rId222" Type="http://schemas.openxmlformats.org/officeDocument/2006/relationships/image" Target="media/image114.wmf"/><Relationship Id="rId243" Type="http://schemas.openxmlformats.org/officeDocument/2006/relationships/image" Target="media/image126.wmf"/><Relationship Id="rId264" Type="http://schemas.openxmlformats.org/officeDocument/2006/relationships/oleObject" Target="embeddings/oleObject122.bin"/><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51.png"/><Relationship Id="rId124" Type="http://schemas.openxmlformats.org/officeDocument/2006/relationships/oleObject" Target="embeddings/oleObject56.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6.bin"/><Relationship Id="rId166" Type="http://schemas.openxmlformats.org/officeDocument/2006/relationships/image" Target="media/image85.wmf"/><Relationship Id="rId187" Type="http://schemas.openxmlformats.org/officeDocument/2006/relationships/oleObject" Target="embeddings/oleObject86.bin"/><Relationship Id="rId1" Type="http://schemas.openxmlformats.org/officeDocument/2006/relationships/styles" Target="styles.xml"/><Relationship Id="rId212" Type="http://schemas.openxmlformats.org/officeDocument/2006/relationships/image" Target="media/image109.wmf"/><Relationship Id="rId233" Type="http://schemas.openxmlformats.org/officeDocument/2006/relationships/oleObject" Target="embeddings/oleObject107.bin"/><Relationship Id="rId254" Type="http://schemas.openxmlformats.org/officeDocument/2006/relationships/oleObject" Target="embeddings/oleObject117.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1.bin"/><Relationship Id="rId275" Type="http://schemas.openxmlformats.org/officeDocument/2006/relationships/oleObject" Target="embeddings/oleObject127.bin"/><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68.wmf"/><Relationship Id="rId156" Type="http://schemas.openxmlformats.org/officeDocument/2006/relationships/image" Target="media/image80.wmf"/><Relationship Id="rId177" Type="http://schemas.openxmlformats.org/officeDocument/2006/relationships/oleObject" Target="embeddings/oleObject81.bin"/><Relationship Id="rId198" Type="http://schemas.openxmlformats.org/officeDocument/2006/relationships/image" Target="media/image10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1004</Words>
  <Characters>5728</Characters>
  <Application>Microsoft Office Word</Application>
  <DocSecurity>0</DocSecurity>
  <Lines>47</Lines>
  <Paragraphs>13</Paragraphs>
  <ScaleCrop>false</ScaleCrop>
  <Company>China</Company>
  <LinksUpToDate>false</LinksUpToDate>
  <CharactersWithSpaces>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2021-05-23T12:16:00Z</dcterms:created>
  <dcterms:modified xsi:type="dcterms:W3CDTF">2021-05-23T12:16:00Z</dcterms:modified>
</cp:coreProperties>
</file>